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F96E" w14:textId="680F2AE8" w:rsidR="002D1650" w:rsidRDefault="00686ACF" w:rsidP="0067200F">
      <w:pPr>
        <w:ind w:left="-1276"/>
      </w:pPr>
      <w:r>
        <w:rPr>
          <w:noProof/>
        </w:rPr>
        <mc:AlternateContent>
          <mc:Choice Requires="wps">
            <w:drawing>
              <wp:anchor distT="0" distB="0" distL="114300" distR="114300" simplePos="0" relativeHeight="251658240" behindDoc="1" locked="0" layoutInCell="1" allowOverlap="1" wp14:anchorId="3390C55E" wp14:editId="7EC209AA">
                <wp:simplePos x="0" y="0"/>
                <wp:positionH relativeFrom="margin">
                  <wp:posOffset>-1419225</wp:posOffset>
                </wp:positionH>
                <wp:positionV relativeFrom="paragraph">
                  <wp:posOffset>-313055</wp:posOffset>
                </wp:positionV>
                <wp:extent cx="8267700" cy="1695450"/>
                <wp:effectExtent l="0" t="0" r="19050" b="19050"/>
                <wp:wrapNone/>
                <wp:docPr id="674378853" name="Rectangle : coins arrondis 1"/>
                <wp:cNvGraphicFramePr/>
                <a:graphic xmlns:a="http://schemas.openxmlformats.org/drawingml/2006/main">
                  <a:graphicData uri="http://schemas.microsoft.com/office/word/2010/wordprocessingShape">
                    <wps:wsp>
                      <wps:cNvSpPr/>
                      <wps:spPr>
                        <a:xfrm>
                          <a:off x="0" y="0"/>
                          <a:ext cx="8267700" cy="1695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37238" id="Rectangle : coins arrondis 1" o:spid="_x0000_s1026" style="position:absolute;margin-left:-111.75pt;margin-top:-24.65pt;width:651pt;height:1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" fillcolor="#156082 [3204]" strokecolor="#030e13 [484]" strokeweight="1pt">
                <v:stroke joinstyle="miter"/>
                <w10:wrap anchorx="margin"/>
              </v:roundrect>
            </w:pict>
          </mc:Fallback>
        </mc:AlternateContent>
      </w:r>
      <w:r>
        <w:rPr>
          <w:noProof/>
        </w:rPr>
        <w:drawing>
          <wp:anchor distT="0" distB="0" distL="114300" distR="114300" simplePos="0" relativeHeight="251658241" behindDoc="1" locked="0" layoutInCell="1" allowOverlap="1" wp14:anchorId="5535C7CD" wp14:editId="7705797B">
            <wp:simplePos x="0" y="0"/>
            <wp:positionH relativeFrom="column">
              <wp:posOffset>-952500</wp:posOffset>
            </wp:positionH>
            <wp:positionV relativeFrom="paragraph">
              <wp:posOffset>0</wp:posOffset>
            </wp:positionV>
            <wp:extent cx="2935519" cy="819916"/>
            <wp:effectExtent l="0" t="0" r="0" b="0"/>
            <wp:wrapTight wrapText="bothSides">
              <wp:wrapPolygon edited="0">
                <wp:start x="3785" y="1506"/>
                <wp:lineTo x="3084" y="3012"/>
                <wp:lineTo x="841" y="9035"/>
                <wp:lineTo x="421" y="19576"/>
                <wp:lineTo x="21030" y="19576"/>
                <wp:lineTo x="20890" y="9537"/>
                <wp:lineTo x="7290" y="1506"/>
                <wp:lineTo x="3785" y="1506"/>
              </wp:wrapPolygon>
            </wp:wrapTight>
            <wp:docPr id="4" name="Image 3">
              <a:extLst xmlns:a="http://schemas.openxmlformats.org/drawingml/2006/main">
                <a:ext uri="{FF2B5EF4-FFF2-40B4-BE49-F238E27FC236}">
                  <a16:creationId xmlns:a16="http://schemas.microsoft.com/office/drawing/2014/main" id="{D7B760A4-717F-407B-8C44-E2F2E6616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D7B760A4-717F-407B-8C44-E2F2E661680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5519" cy="819916"/>
                    </a:xfrm>
                    <a:prstGeom prst="rect">
                      <a:avLst/>
                    </a:prstGeom>
                  </pic:spPr>
                </pic:pic>
              </a:graphicData>
            </a:graphic>
          </wp:anchor>
        </w:drawing>
      </w:r>
    </w:p>
    <w:p w14:paraId="0A9DF488" w14:textId="000D9E1D" w:rsidR="0067200F" w:rsidRPr="0067200F" w:rsidRDefault="0067200F" w:rsidP="0067200F">
      <w:pPr>
        <w:spacing w:after="0"/>
        <w:jc w:val="center"/>
        <w:rPr>
          <w:rFonts w:ascii="Avenir Book" w:hAnsi="Avenir Book"/>
        </w:rPr>
      </w:pPr>
    </w:p>
    <w:p w14:paraId="3ECD944D" w14:textId="77777777" w:rsidR="00686ACF" w:rsidRDefault="00686ACF" w:rsidP="0025470D">
      <w:pPr>
        <w:spacing w:after="0"/>
        <w:ind w:left="-1134" w:right="42"/>
        <w:jc w:val="center"/>
        <w:rPr>
          <w:rFonts w:ascii="Avenir Book" w:hAnsi="Avenir Book"/>
          <w:b/>
          <w:bCs/>
          <w:color w:val="009ECF"/>
          <w:sz w:val="28"/>
          <w:szCs w:val="28"/>
        </w:rPr>
      </w:pPr>
    </w:p>
    <w:p w14:paraId="126A339E" w14:textId="0B0E391B" w:rsidR="00686ACF" w:rsidRDefault="00686ACF" w:rsidP="0025470D">
      <w:pPr>
        <w:spacing w:after="0"/>
        <w:ind w:left="-1134" w:right="42"/>
        <w:jc w:val="center"/>
        <w:rPr>
          <w:rFonts w:ascii="Avenir Book" w:hAnsi="Avenir Book"/>
          <w:b/>
          <w:bCs/>
          <w:color w:val="009ECF"/>
          <w:sz w:val="28"/>
          <w:szCs w:val="28"/>
        </w:rPr>
      </w:pPr>
    </w:p>
    <w:p w14:paraId="345606B2" w14:textId="6159FA8E" w:rsidR="0067200F" w:rsidRDefault="0067200F" w:rsidP="706E5118">
      <w:pPr>
        <w:spacing w:after="0"/>
        <w:ind w:left="-1134" w:right="42"/>
        <w:jc w:val="center"/>
        <w:rPr>
          <w:rFonts w:ascii="Avenir Book" w:hAnsi="Avenir Book"/>
          <w:b/>
          <w:color w:val="FFFFFF" w:themeColor="background1"/>
          <w:sz w:val="28"/>
          <w:szCs w:val="28"/>
        </w:rPr>
      </w:pPr>
      <w:r w:rsidRPr="00686ACF">
        <w:rPr>
          <w:rFonts w:ascii="Avenir Book" w:hAnsi="Avenir Book"/>
          <w:b/>
          <w:bCs/>
          <w:color w:val="FFFFFF" w:themeColor="background1"/>
          <w:sz w:val="28"/>
          <w:szCs w:val="28"/>
        </w:rPr>
        <w:t>CONVENTION DE CESSION OU DE GARDE PROVISOIRE DE DOSSIERS</w:t>
      </w:r>
    </w:p>
    <w:p w14:paraId="160F873A" w14:textId="77777777" w:rsidR="00913917" w:rsidRDefault="00913917" w:rsidP="00913917">
      <w:pPr>
        <w:pStyle w:val="Titre2"/>
        <w:spacing w:before="0" w:after="0"/>
        <w:ind w:left="-1134"/>
        <w:rPr>
          <w:rFonts w:ascii="Avenir Book" w:hAnsi="Avenir Book"/>
          <w:color w:val="087191"/>
          <w:sz w:val="24"/>
          <w:szCs w:val="24"/>
        </w:rPr>
      </w:pPr>
    </w:p>
    <w:p w14:paraId="47838FC6" w14:textId="2EC2AE47" w:rsidR="0067200F" w:rsidRPr="00A90D80" w:rsidRDefault="0067200F" w:rsidP="00913917">
      <w:pPr>
        <w:pStyle w:val="Titre2"/>
        <w:spacing w:before="120" w:after="0"/>
        <w:ind w:left="-1134"/>
        <w:rPr>
          <w:rFonts w:ascii="Avenir Book" w:hAnsi="Avenir Book"/>
          <w:color w:val="087191"/>
          <w:sz w:val="24"/>
          <w:szCs w:val="24"/>
        </w:rPr>
      </w:pPr>
      <w:r w:rsidRPr="00A90D80">
        <w:rPr>
          <w:rFonts w:ascii="Avenir Book" w:hAnsi="Avenir Book"/>
          <w:color w:val="087191"/>
          <w:sz w:val="24"/>
          <w:szCs w:val="24"/>
        </w:rPr>
        <w:t>Identification de l’orthophoniste ou audiologiste qui cède ses dossiers</w:t>
      </w:r>
      <w:r w:rsidR="00437CE6" w:rsidRPr="00A90D80">
        <w:rPr>
          <w:rFonts w:ascii="Avenir Book" w:hAnsi="Avenir Book"/>
          <w:color w:val="087191"/>
          <w:sz w:val="24"/>
          <w:szCs w:val="24"/>
        </w:rPr>
        <w:t xml:space="preserve"> (ci-après « l</w:t>
      </w:r>
      <w:r w:rsidR="005067EC">
        <w:rPr>
          <w:rFonts w:ascii="Avenir Book" w:hAnsi="Avenir Book"/>
          <w:color w:val="087191"/>
          <w:sz w:val="24"/>
          <w:szCs w:val="24"/>
        </w:rPr>
        <w:t xml:space="preserve">a </w:t>
      </w:r>
      <w:r w:rsidR="00DA1AD2">
        <w:rPr>
          <w:rFonts w:ascii="Avenir Book" w:hAnsi="Avenir Book"/>
          <w:color w:val="087191"/>
          <w:sz w:val="24"/>
          <w:szCs w:val="24"/>
        </w:rPr>
        <w:t xml:space="preserve">Cédante </w:t>
      </w:r>
      <w:r w:rsidR="005067EC">
        <w:rPr>
          <w:rFonts w:ascii="Avenir Book" w:hAnsi="Avenir Book"/>
          <w:color w:val="087191"/>
          <w:sz w:val="24"/>
          <w:szCs w:val="24"/>
        </w:rPr>
        <w:t>ou le</w:t>
      </w:r>
      <w:r w:rsidR="00437CE6" w:rsidRPr="00A90D80">
        <w:rPr>
          <w:rFonts w:ascii="Avenir Book" w:hAnsi="Avenir Book"/>
          <w:color w:val="087191"/>
          <w:sz w:val="24"/>
          <w:szCs w:val="24"/>
        </w:rPr>
        <w:t xml:space="preserve"> Cédant »)</w:t>
      </w:r>
    </w:p>
    <w:tbl>
      <w:tblPr>
        <w:tblStyle w:val="Grilledutableau"/>
        <w:tblW w:w="10915" w:type="dxa"/>
        <w:tblInd w:w="-1026" w:type="dxa"/>
        <w:tblLook w:val="04A0" w:firstRow="1" w:lastRow="0" w:firstColumn="1" w:lastColumn="0" w:noHBand="0" w:noVBand="1"/>
      </w:tblPr>
      <w:tblGrid>
        <w:gridCol w:w="5174"/>
        <w:gridCol w:w="5741"/>
      </w:tblGrid>
      <w:tr w:rsidR="0067200F" w:rsidRPr="0067200F" w14:paraId="59299BF1" w14:textId="77777777" w:rsidTr="0067200F">
        <w:tc>
          <w:tcPr>
            <w:tcW w:w="5174" w:type="dxa"/>
          </w:tcPr>
          <w:p w14:paraId="76A6E3BE" w14:textId="4B3751EE" w:rsidR="0067200F" w:rsidRPr="0067200F" w:rsidRDefault="0067200F" w:rsidP="0067200F">
            <w:pPr>
              <w:rPr>
                <w:rFonts w:ascii="Avenir Book" w:hAnsi="Avenir Book"/>
                <w:sz w:val="20"/>
                <w:szCs w:val="20"/>
              </w:rPr>
            </w:pPr>
            <w:r w:rsidRPr="0067200F">
              <w:rPr>
                <w:rFonts w:ascii="Avenir Book" w:hAnsi="Avenir Book"/>
                <w:sz w:val="20"/>
                <w:szCs w:val="20"/>
              </w:rPr>
              <w:t xml:space="preserve">Nom : </w:t>
            </w:r>
            <w:sdt>
              <w:sdtPr>
                <w:rPr>
                  <w:rFonts w:ascii="Avenir Book" w:hAnsi="Avenir Book"/>
                  <w:sz w:val="20"/>
                  <w:szCs w:val="20"/>
                </w:rPr>
                <w:id w:val="589279439"/>
                <w:placeholder>
                  <w:docPart w:val="DefaultPlaceholder_-1854013440"/>
                </w:placeholder>
                <w:showingPlcHdr/>
              </w:sdtPr>
              <w:sdtContent>
                <w:r w:rsidRPr="0067200F">
                  <w:rPr>
                    <w:rStyle w:val="Textedelespacerserv"/>
                    <w:rFonts w:ascii="Avenir Book" w:hAnsi="Avenir Book"/>
                    <w:sz w:val="20"/>
                    <w:szCs w:val="20"/>
                  </w:rPr>
                  <w:t>Cliquez ou appuyez ici pour entrer du texte.</w:t>
                </w:r>
              </w:sdtContent>
            </w:sdt>
          </w:p>
        </w:tc>
        <w:tc>
          <w:tcPr>
            <w:tcW w:w="5741" w:type="dxa"/>
          </w:tcPr>
          <w:p w14:paraId="7B7BD865" w14:textId="39085056" w:rsidR="0067200F" w:rsidRPr="0067200F" w:rsidRDefault="0067200F" w:rsidP="0067200F">
            <w:pPr>
              <w:rPr>
                <w:rFonts w:ascii="Avenir Book" w:hAnsi="Avenir Book"/>
                <w:sz w:val="20"/>
                <w:szCs w:val="20"/>
              </w:rPr>
            </w:pPr>
            <w:r w:rsidRPr="0067200F">
              <w:rPr>
                <w:rFonts w:ascii="Avenir Book" w:hAnsi="Avenir Book"/>
                <w:sz w:val="20"/>
                <w:szCs w:val="20"/>
              </w:rPr>
              <w:t xml:space="preserve">Prénom : </w:t>
            </w:r>
            <w:sdt>
              <w:sdtPr>
                <w:rPr>
                  <w:rFonts w:ascii="Avenir Book" w:hAnsi="Avenir Book"/>
                  <w:sz w:val="20"/>
                  <w:szCs w:val="20"/>
                </w:rPr>
                <w:id w:val="1169834710"/>
                <w:placeholder>
                  <w:docPart w:val="DefaultPlaceholder_-1854013440"/>
                </w:placeholder>
                <w:showingPlcHdr/>
              </w:sdtPr>
              <w:sdtContent>
                <w:r w:rsidRPr="0067200F">
                  <w:rPr>
                    <w:rStyle w:val="Textedelespacerserv"/>
                    <w:sz w:val="20"/>
                    <w:szCs w:val="20"/>
                  </w:rPr>
                  <w:t>Cliquez ou appuyez ici pour entrer du texte.</w:t>
                </w:r>
              </w:sdtContent>
            </w:sdt>
          </w:p>
        </w:tc>
      </w:tr>
      <w:tr w:rsidR="0067200F" w:rsidRPr="0067200F" w14:paraId="1831F6CE" w14:textId="77777777" w:rsidTr="0067200F">
        <w:tc>
          <w:tcPr>
            <w:tcW w:w="5174" w:type="dxa"/>
          </w:tcPr>
          <w:p w14:paraId="2C505321" w14:textId="02630161" w:rsidR="0067200F" w:rsidRPr="0067200F" w:rsidRDefault="0067200F" w:rsidP="0067200F">
            <w:pPr>
              <w:rPr>
                <w:rFonts w:ascii="Avenir Book" w:hAnsi="Avenir Book"/>
                <w:sz w:val="20"/>
                <w:szCs w:val="20"/>
              </w:rPr>
            </w:pPr>
            <w:r w:rsidRPr="0067200F">
              <w:rPr>
                <w:rFonts w:ascii="Avenir Book" w:hAnsi="Avenir Book"/>
                <w:sz w:val="20"/>
                <w:szCs w:val="20"/>
              </w:rPr>
              <w:t>N</w:t>
            </w:r>
            <w:r>
              <w:rPr>
                <w:rFonts w:ascii="Calibri" w:hAnsi="Calibri" w:cs="Calibri"/>
                <w:sz w:val="20"/>
                <w:szCs w:val="20"/>
              </w:rPr>
              <w:t>°</w:t>
            </w:r>
            <w:r w:rsidRPr="0067200F">
              <w:rPr>
                <w:rFonts w:ascii="Avenir Book" w:hAnsi="Avenir Book"/>
                <w:sz w:val="20"/>
                <w:szCs w:val="20"/>
              </w:rPr>
              <w:t xml:space="preserve"> permis : </w:t>
            </w:r>
            <w:sdt>
              <w:sdtPr>
                <w:rPr>
                  <w:rFonts w:ascii="Avenir Book" w:hAnsi="Avenir Book"/>
                  <w:sz w:val="20"/>
                  <w:szCs w:val="20"/>
                </w:rPr>
                <w:id w:val="1527217571"/>
                <w:placeholder>
                  <w:docPart w:val="DefaultPlaceholder_-1854013440"/>
                </w:placeholder>
                <w:showingPlcHdr/>
              </w:sdtPr>
              <w:sdtContent>
                <w:r w:rsidRPr="0067200F">
                  <w:rPr>
                    <w:rStyle w:val="Textedelespacerserv"/>
                    <w:sz w:val="20"/>
                    <w:szCs w:val="20"/>
                  </w:rPr>
                  <w:t>Cliquez ou appuyez ici pour entrer du texte.</w:t>
                </w:r>
              </w:sdtContent>
            </w:sdt>
          </w:p>
        </w:tc>
        <w:tc>
          <w:tcPr>
            <w:tcW w:w="5741" w:type="dxa"/>
          </w:tcPr>
          <w:p w14:paraId="2091E604" w14:textId="56C13683" w:rsidR="0067200F" w:rsidRPr="0067200F" w:rsidRDefault="0067200F" w:rsidP="0067200F">
            <w:pPr>
              <w:rPr>
                <w:rFonts w:ascii="Avenir Book" w:hAnsi="Avenir Book"/>
                <w:sz w:val="20"/>
                <w:szCs w:val="20"/>
              </w:rPr>
            </w:pPr>
            <w:r w:rsidRPr="0067200F">
              <w:rPr>
                <w:rFonts w:ascii="Avenir Book" w:hAnsi="Avenir Book"/>
                <w:sz w:val="20"/>
                <w:szCs w:val="20"/>
              </w:rPr>
              <w:t xml:space="preserve">Titre : </w:t>
            </w:r>
            <w:sdt>
              <w:sdtPr>
                <w:rPr>
                  <w:rFonts w:ascii="Avenir Book" w:hAnsi="Avenir Book"/>
                  <w:sz w:val="20"/>
                  <w:szCs w:val="20"/>
                </w:rPr>
                <w:id w:val="1670754112"/>
                <w:placeholder>
                  <w:docPart w:val="DefaultPlaceholder_-1854013438"/>
                </w:placeholder>
                <w:showingPlcHdr/>
                <w:comboBox>
                  <w:listItem w:value="Choisissez un élément."/>
                  <w:listItem w:displayText="Orthophoniste" w:value="Orthophoniste"/>
                  <w:listItem w:displayText="Audiologiste" w:value="Audiologiste"/>
                </w:comboBox>
              </w:sdtPr>
              <w:sdtContent>
                <w:r w:rsidRPr="0067200F">
                  <w:rPr>
                    <w:rStyle w:val="Textedelespacerserv"/>
                    <w:sz w:val="20"/>
                    <w:szCs w:val="20"/>
                  </w:rPr>
                  <w:t>Choisissez un élément.</w:t>
                </w:r>
              </w:sdtContent>
            </w:sdt>
          </w:p>
        </w:tc>
      </w:tr>
      <w:tr w:rsidR="0067200F" w:rsidRPr="0067200F" w14:paraId="273EFDAE" w14:textId="77777777" w:rsidTr="0067200F">
        <w:tc>
          <w:tcPr>
            <w:tcW w:w="10915" w:type="dxa"/>
            <w:gridSpan w:val="2"/>
          </w:tcPr>
          <w:p w14:paraId="5F7F0711" w14:textId="1C731569" w:rsidR="0067200F" w:rsidRPr="0067200F" w:rsidRDefault="0067200F" w:rsidP="0067200F">
            <w:pPr>
              <w:rPr>
                <w:rFonts w:ascii="Avenir Book" w:hAnsi="Avenir Book"/>
                <w:sz w:val="20"/>
                <w:szCs w:val="20"/>
              </w:rPr>
            </w:pPr>
            <w:r w:rsidRPr="0067200F">
              <w:rPr>
                <w:rFonts w:ascii="Avenir Book" w:hAnsi="Avenir Book"/>
                <w:sz w:val="20"/>
                <w:szCs w:val="20"/>
              </w:rPr>
              <w:t>Adresse</w:t>
            </w:r>
            <w:r>
              <w:rPr>
                <w:rFonts w:ascii="Avenir Book" w:hAnsi="Avenir Book"/>
                <w:sz w:val="20"/>
                <w:szCs w:val="20"/>
              </w:rPr>
              <w:t xml:space="preserve"> du lieu d’exercice visé par la convention</w:t>
            </w:r>
            <w:r w:rsidRPr="0067200F">
              <w:rPr>
                <w:rFonts w:ascii="Avenir Book" w:hAnsi="Avenir Book"/>
                <w:sz w:val="20"/>
                <w:szCs w:val="20"/>
              </w:rPr>
              <w:t xml:space="preserve"> : </w:t>
            </w:r>
            <w:sdt>
              <w:sdtPr>
                <w:rPr>
                  <w:rFonts w:ascii="Avenir Book" w:hAnsi="Avenir Book"/>
                  <w:sz w:val="20"/>
                  <w:szCs w:val="20"/>
                </w:rPr>
                <w:id w:val="-2044048758"/>
                <w:placeholder>
                  <w:docPart w:val="85E47FA7A97E424E82B25B8A40FB8C89"/>
                </w:placeholder>
                <w:showingPlcHdr/>
              </w:sdtPr>
              <w:sdtContent>
                <w:r w:rsidRPr="0067200F">
                  <w:rPr>
                    <w:rStyle w:val="Textedelespacerserv"/>
                    <w:sz w:val="20"/>
                    <w:szCs w:val="20"/>
                  </w:rPr>
                  <w:t>Cliquez ou appuyez ici pour entrer du texte.</w:t>
                </w:r>
              </w:sdtContent>
            </w:sdt>
          </w:p>
        </w:tc>
      </w:tr>
      <w:tr w:rsidR="0067200F" w:rsidRPr="0067200F" w14:paraId="4A6002F2" w14:textId="77777777" w:rsidTr="0067200F">
        <w:trPr>
          <w:trHeight w:val="219"/>
        </w:trPr>
        <w:tc>
          <w:tcPr>
            <w:tcW w:w="5174" w:type="dxa"/>
          </w:tcPr>
          <w:p w14:paraId="3696C245" w14:textId="0F6AF419" w:rsidR="0067200F" w:rsidRPr="0067200F" w:rsidRDefault="0067200F" w:rsidP="0067200F">
            <w:pPr>
              <w:rPr>
                <w:rFonts w:ascii="Avenir Book" w:hAnsi="Avenir Book"/>
                <w:sz w:val="20"/>
                <w:szCs w:val="20"/>
              </w:rPr>
            </w:pPr>
            <w:r w:rsidRPr="0067200F">
              <w:rPr>
                <w:rFonts w:ascii="Avenir Book" w:hAnsi="Avenir Book"/>
                <w:sz w:val="20"/>
                <w:szCs w:val="20"/>
              </w:rPr>
              <w:t xml:space="preserve">Courriel : </w:t>
            </w:r>
            <w:sdt>
              <w:sdtPr>
                <w:rPr>
                  <w:rFonts w:ascii="Avenir Book" w:hAnsi="Avenir Book"/>
                  <w:sz w:val="20"/>
                  <w:szCs w:val="20"/>
                </w:rPr>
                <w:id w:val="-586335"/>
                <w:placeholder>
                  <w:docPart w:val="DefaultPlaceholder_-1854013440"/>
                </w:placeholder>
                <w:showingPlcHdr/>
              </w:sdtPr>
              <w:sdtContent>
                <w:r w:rsidRPr="0067200F">
                  <w:rPr>
                    <w:rStyle w:val="Textedelespacerserv"/>
                    <w:sz w:val="20"/>
                    <w:szCs w:val="20"/>
                  </w:rPr>
                  <w:t>Cliquez ou appuyez ici pour entrer du texte.</w:t>
                </w:r>
              </w:sdtContent>
            </w:sdt>
          </w:p>
        </w:tc>
        <w:tc>
          <w:tcPr>
            <w:tcW w:w="5741" w:type="dxa"/>
          </w:tcPr>
          <w:p w14:paraId="50A7A489" w14:textId="4AFA31D5" w:rsidR="0067200F" w:rsidRPr="0067200F" w:rsidRDefault="0067200F" w:rsidP="0067200F">
            <w:pPr>
              <w:rPr>
                <w:rFonts w:ascii="Avenir Book" w:hAnsi="Avenir Book"/>
                <w:sz w:val="20"/>
                <w:szCs w:val="20"/>
              </w:rPr>
            </w:pPr>
            <w:r w:rsidRPr="0067200F">
              <w:rPr>
                <w:rFonts w:ascii="Avenir Book" w:hAnsi="Avenir Book"/>
                <w:sz w:val="20"/>
                <w:szCs w:val="20"/>
              </w:rPr>
              <w:t>N</w:t>
            </w:r>
            <w:r>
              <w:rPr>
                <w:rFonts w:ascii="Calibri" w:hAnsi="Calibri" w:cs="Calibri"/>
                <w:sz w:val="20"/>
                <w:szCs w:val="20"/>
              </w:rPr>
              <w:t>°</w:t>
            </w:r>
            <w:r w:rsidRPr="0067200F">
              <w:rPr>
                <w:rFonts w:ascii="Avenir Book" w:hAnsi="Avenir Book"/>
                <w:sz w:val="20"/>
                <w:szCs w:val="20"/>
              </w:rPr>
              <w:t xml:space="preserve"> de téléphone : </w:t>
            </w:r>
            <w:sdt>
              <w:sdtPr>
                <w:rPr>
                  <w:rFonts w:ascii="Avenir Book" w:hAnsi="Avenir Book"/>
                  <w:sz w:val="20"/>
                  <w:szCs w:val="20"/>
                </w:rPr>
                <w:id w:val="-2090146967"/>
                <w:placeholder>
                  <w:docPart w:val="DefaultPlaceholder_-1854013440"/>
                </w:placeholder>
                <w:showingPlcHdr/>
              </w:sdtPr>
              <w:sdtContent>
                <w:r w:rsidRPr="0067200F">
                  <w:rPr>
                    <w:rStyle w:val="Textedelespacerserv"/>
                    <w:sz w:val="20"/>
                    <w:szCs w:val="20"/>
                  </w:rPr>
                  <w:t>Cliquez ou appuyez ici pour entrer du texte.</w:t>
                </w:r>
              </w:sdtContent>
            </w:sdt>
          </w:p>
        </w:tc>
      </w:tr>
    </w:tbl>
    <w:p w14:paraId="7CB1D379" w14:textId="77777777" w:rsidR="00CD1877" w:rsidRDefault="00CD1877" w:rsidP="0017581B">
      <w:pPr>
        <w:spacing w:after="120"/>
      </w:pPr>
    </w:p>
    <w:p w14:paraId="1200AFA6" w14:textId="16D58F66" w:rsidR="0067200F" w:rsidRPr="00A90D80" w:rsidRDefault="0067200F" w:rsidP="0017581B">
      <w:pPr>
        <w:pStyle w:val="Titre2"/>
        <w:spacing w:before="0" w:after="0"/>
        <w:ind w:left="-1134"/>
        <w:rPr>
          <w:rFonts w:ascii="Avenir Book" w:hAnsi="Avenir Book"/>
          <w:color w:val="087191"/>
          <w:sz w:val="24"/>
          <w:szCs w:val="24"/>
        </w:rPr>
      </w:pPr>
      <w:r w:rsidRPr="00A90D80">
        <w:rPr>
          <w:rFonts w:ascii="Avenir Book" w:hAnsi="Avenir Book"/>
          <w:color w:val="087191"/>
          <w:sz w:val="24"/>
          <w:szCs w:val="24"/>
        </w:rPr>
        <w:t>Identification de l’orthophoniste ou audiologiste à qui les dossiers sont cédés</w:t>
      </w:r>
      <w:r w:rsidR="00437CE6" w:rsidRPr="00A90D80">
        <w:rPr>
          <w:rFonts w:ascii="Avenir Book" w:hAnsi="Avenir Book"/>
          <w:color w:val="087191"/>
          <w:sz w:val="24"/>
          <w:szCs w:val="24"/>
        </w:rPr>
        <w:t xml:space="preserve"> (ci-après « </w:t>
      </w:r>
      <w:proofErr w:type="spellStart"/>
      <w:r w:rsidR="00D62DD3">
        <w:rPr>
          <w:rFonts w:ascii="Avenir Book" w:hAnsi="Avenir Book"/>
          <w:color w:val="087191"/>
          <w:sz w:val="24"/>
          <w:szCs w:val="24"/>
        </w:rPr>
        <w:t>la</w:t>
      </w:r>
      <w:proofErr w:type="spellEnd"/>
      <w:r w:rsidR="00D62DD3">
        <w:rPr>
          <w:rFonts w:ascii="Avenir Book" w:hAnsi="Avenir Book"/>
          <w:color w:val="087191"/>
          <w:sz w:val="24"/>
          <w:szCs w:val="24"/>
        </w:rPr>
        <w:t xml:space="preserve"> ou </w:t>
      </w:r>
      <w:r w:rsidR="00437CE6" w:rsidRPr="00A90D80">
        <w:rPr>
          <w:rFonts w:ascii="Avenir Book" w:hAnsi="Avenir Book"/>
          <w:color w:val="087191"/>
          <w:sz w:val="24"/>
          <w:szCs w:val="24"/>
        </w:rPr>
        <w:t>le Cessionnaire »)</w:t>
      </w:r>
    </w:p>
    <w:tbl>
      <w:tblPr>
        <w:tblStyle w:val="Grilledutableau"/>
        <w:tblW w:w="10915" w:type="dxa"/>
        <w:tblInd w:w="-1026" w:type="dxa"/>
        <w:tblLook w:val="04A0" w:firstRow="1" w:lastRow="0" w:firstColumn="1" w:lastColumn="0" w:noHBand="0" w:noVBand="1"/>
      </w:tblPr>
      <w:tblGrid>
        <w:gridCol w:w="5174"/>
        <w:gridCol w:w="5741"/>
      </w:tblGrid>
      <w:tr w:rsidR="0067200F" w:rsidRPr="0067200F" w14:paraId="5FF39887" w14:textId="77777777" w:rsidTr="0073695D">
        <w:tc>
          <w:tcPr>
            <w:tcW w:w="5174" w:type="dxa"/>
          </w:tcPr>
          <w:p w14:paraId="355EA498" w14:textId="77777777" w:rsidR="0067200F" w:rsidRPr="0067200F" w:rsidRDefault="0067200F" w:rsidP="0073695D">
            <w:pPr>
              <w:rPr>
                <w:rFonts w:ascii="Avenir Book" w:hAnsi="Avenir Book"/>
                <w:sz w:val="20"/>
                <w:szCs w:val="20"/>
              </w:rPr>
            </w:pPr>
            <w:r w:rsidRPr="0067200F">
              <w:rPr>
                <w:rFonts w:ascii="Avenir Book" w:hAnsi="Avenir Book"/>
                <w:sz w:val="20"/>
                <w:szCs w:val="20"/>
              </w:rPr>
              <w:t xml:space="preserve">Nom : </w:t>
            </w:r>
            <w:sdt>
              <w:sdtPr>
                <w:rPr>
                  <w:rFonts w:ascii="Avenir Book" w:hAnsi="Avenir Book"/>
                  <w:sz w:val="20"/>
                  <w:szCs w:val="20"/>
                </w:rPr>
                <w:id w:val="991680503"/>
                <w:placeholder>
                  <w:docPart w:val="21B996C235B5498A90E823A284ACE67C"/>
                </w:placeholder>
                <w:showingPlcHdr/>
              </w:sdtPr>
              <w:sdtContent>
                <w:r w:rsidRPr="0067200F">
                  <w:rPr>
                    <w:rStyle w:val="Textedelespacerserv"/>
                    <w:rFonts w:ascii="Avenir Book" w:hAnsi="Avenir Book"/>
                    <w:sz w:val="20"/>
                    <w:szCs w:val="20"/>
                  </w:rPr>
                  <w:t>Cliquez ou appuyez ici pour entrer du texte.</w:t>
                </w:r>
              </w:sdtContent>
            </w:sdt>
          </w:p>
        </w:tc>
        <w:tc>
          <w:tcPr>
            <w:tcW w:w="5741" w:type="dxa"/>
          </w:tcPr>
          <w:p w14:paraId="0ADD1ECF" w14:textId="77777777" w:rsidR="0067200F" w:rsidRPr="0067200F" w:rsidRDefault="0067200F" w:rsidP="0073695D">
            <w:pPr>
              <w:rPr>
                <w:rFonts w:ascii="Avenir Book" w:hAnsi="Avenir Book"/>
                <w:sz w:val="20"/>
                <w:szCs w:val="20"/>
              </w:rPr>
            </w:pPr>
            <w:r w:rsidRPr="0067200F">
              <w:rPr>
                <w:rFonts w:ascii="Avenir Book" w:hAnsi="Avenir Book"/>
                <w:sz w:val="20"/>
                <w:szCs w:val="20"/>
              </w:rPr>
              <w:t xml:space="preserve">Prénom : </w:t>
            </w:r>
            <w:sdt>
              <w:sdtPr>
                <w:rPr>
                  <w:rFonts w:ascii="Avenir Book" w:hAnsi="Avenir Book"/>
                  <w:sz w:val="20"/>
                  <w:szCs w:val="20"/>
                </w:rPr>
                <w:id w:val="-2086370817"/>
                <w:placeholder>
                  <w:docPart w:val="21B996C235B5498A90E823A284ACE67C"/>
                </w:placeholder>
                <w:showingPlcHdr/>
              </w:sdtPr>
              <w:sdtContent>
                <w:r w:rsidRPr="0067200F">
                  <w:rPr>
                    <w:rStyle w:val="Textedelespacerserv"/>
                    <w:sz w:val="20"/>
                    <w:szCs w:val="20"/>
                  </w:rPr>
                  <w:t>Cliquez ou appuyez ici pour entrer du texte.</w:t>
                </w:r>
              </w:sdtContent>
            </w:sdt>
          </w:p>
        </w:tc>
      </w:tr>
      <w:tr w:rsidR="0067200F" w:rsidRPr="0067200F" w14:paraId="600BCC5A" w14:textId="77777777" w:rsidTr="0073695D">
        <w:tc>
          <w:tcPr>
            <w:tcW w:w="5174" w:type="dxa"/>
          </w:tcPr>
          <w:p w14:paraId="1F2F6F20" w14:textId="4689F99B" w:rsidR="0067200F" w:rsidRPr="0067200F" w:rsidRDefault="0067200F" w:rsidP="0073695D">
            <w:pPr>
              <w:rPr>
                <w:rFonts w:ascii="Avenir Book" w:hAnsi="Avenir Book"/>
                <w:sz w:val="20"/>
                <w:szCs w:val="20"/>
              </w:rPr>
            </w:pPr>
            <w:r w:rsidRPr="0067200F">
              <w:rPr>
                <w:rFonts w:ascii="Avenir Book" w:hAnsi="Avenir Book"/>
                <w:sz w:val="20"/>
                <w:szCs w:val="20"/>
              </w:rPr>
              <w:t>N</w:t>
            </w:r>
            <w:r>
              <w:rPr>
                <w:rFonts w:ascii="Calibri" w:hAnsi="Calibri" w:cs="Calibri"/>
                <w:sz w:val="20"/>
                <w:szCs w:val="20"/>
              </w:rPr>
              <w:t>°</w:t>
            </w:r>
            <w:r w:rsidRPr="0067200F">
              <w:rPr>
                <w:rFonts w:ascii="Avenir Book" w:hAnsi="Avenir Book"/>
                <w:sz w:val="20"/>
                <w:szCs w:val="20"/>
              </w:rPr>
              <w:t xml:space="preserve"> permis : </w:t>
            </w:r>
            <w:sdt>
              <w:sdtPr>
                <w:rPr>
                  <w:rFonts w:ascii="Avenir Book" w:hAnsi="Avenir Book"/>
                  <w:sz w:val="20"/>
                  <w:szCs w:val="20"/>
                </w:rPr>
                <w:id w:val="1639682377"/>
                <w:placeholder>
                  <w:docPart w:val="88D1EBA1B8F342C480103679751FC7FB"/>
                </w:placeholder>
                <w:showingPlcHdr/>
              </w:sdtPr>
              <w:sdtContent>
                <w:r w:rsidRPr="0067200F">
                  <w:rPr>
                    <w:rStyle w:val="Textedelespacerserv"/>
                    <w:sz w:val="20"/>
                    <w:szCs w:val="20"/>
                  </w:rPr>
                  <w:t>Cliquez ou appuyez ici pour entrer du texte.</w:t>
                </w:r>
              </w:sdtContent>
            </w:sdt>
          </w:p>
        </w:tc>
        <w:tc>
          <w:tcPr>
            <w:tcW w:w="5741" w:type="dxa"/>
          </w:tcPr>
          <w:p w14:paraId="79C6F0AB" w14:textId="77777777" w:rsidR="0067200F" w:rsidRPr="0067200F" w:rsidRDefault="0067200F" w:rsidP="0073695D">
            <w:pPr>
              <w:rPr>
                <w:rFonts w:ascii="Avenir Book" w:hAnsi="Avenir Book"/>
                <w:sz w:val="20"/>
                <w:szCs w:val="20"/>
              </w:rPr>
            </w:pPr>
            <w:r w:rsidRPr="0067200F">
              <w:rPr>
                <w:rFonts w:ascii="Avenir Book" w:hAnsi="Avenir Book"/>
                <w:sz w:val="20"/>
                <w:szCs w:val="20"/>
              </w:rPr>
              <w:t xml:space="preserve">Titre : </w:t>
            </w:r>
            <w:sdt>
              <w:sdtPr>
                <w:rPr>
                  <w:rFonts w:ascii="Avenir Book" w:hAnsi="Avenir Book"/>
                  <w:sz w:val="20"/>
                  <w:szCs w:val="20"/>
                </w:rPr>
                <w:id w:val="-215970075"/>
                <w:placeholder>
                  <w:docPart w:val="8DE4179B3BAE4D5799D25F3DCB0AACC1"/>
                </w:placeholder>
                <w:showingPlcHdr/>
                <w:comboBox>
                  <w:listItem w:value="Choisissez un élément."/>
                  <w:listItem w:displayText="Orthophoniste" w:value="Orthophoniste"/>
                  <w:listItem w:displayText="Audiologiste" w:value="Audiologiste"/>
                </w:comboBox>
              </w:sdtPr>
              <w:sdtContent>
                <w:r w:rsidRPr="0067200F">
                  <w:rPr>
                    <w:rStyle w:val="Textedelespacerserv"/>
                    <w:sz w:val="20"/>
                    <w:szCs w:val="20"/>
                  </w:rPr>
                  <w:t>Choisissez un élément.</w:t>
                </w:r>
              </w:sdtContent>
            </w:sdt>
          </w:p>
        </w:tc>
      </w:tr>
      <w:tr w:rsidR="0067200F" w:rsidRPr="0067200F" w14:paraId="30473894" w14:textId="77777777" w:rsidTr="0073695D">
        <w:tc>
          <w:tcPr>
            <w:tcW w:w="10915" w:type="dxa"/>
            <w:gridSpan w:val="2"/>
          </w:tcPr>
          <w:p w14:paraId="3FAB78D4" w14:textId="1D9415EF" w:rsidR="0067200F" w:rsidRPr="0067200F" w:rsidRDefault="0067200F" w:rsidP="0073695D">
            <w:pPr>
              <w:rPr>
                <w:rFonts w:ascii="Avenir Book" w:hAnsi="Avenir Book"/>
                <w:sz w:val="20"/>
                <w:szCs w:val="20"/>
              </w:rPr>
            </w:pPr>
            <w:r w:rsidRPr="0067200F">
              <w:rPr>
                <w:rFonts w:ascii="Avenir Book" w:hAnsi="Avenir Book"/>
                <w:sz w:val="20"/>
                <w:szCs w:val="20"/>
              </w:rPr>
              <w:t>Adresse</w:t>
            </w:r>
            <w:r>
              <w:rPr>
                <w:rFonts w:ascii="Avenir Book" w:hAnsi="Avenir Book"/>
                <w:sz w:val="20"/>
                <w:szCs w:val="20"/>
              </w:rPr>
              <w:t xml:space="preserve"> du lieu d’exercice principal</w:t>
            </w:r>
            <w:r w:rsidRPr="0067200F">
              <w:rPr>
                <w:rFonts w:ascii="Avenir Book" w:hAnsi="Avenir Book"/>
                <w:sz w:val="20"/>
                <w:szCs w:val="20"/>
              </w:rPr>
              <w:t xml:space="preserve"> : </w:t>
            </w:r>
            <w:sdt>
              <w:sdtPr>
                <w:rPr>
                  <w:rFonts w:ascii="Avenir Book" w:hAnsi="Avenir Book"/>
                  <w:sz w:val="20"/>
                  <w:szCs w:val="20"/>
                </w:rPr>
                <w:id w:val="1242214661"/>
                <w:placeholder>
                  <w:docPart w:val="C601C60862594B848743B751572DB978"/>
                </w:placeholder>
                <w:showingPlcHdr/>
              </w:sdtPr>
              <w:sdtContent>
                <w:r w:rsidRPr="0067200F">
                  <w:rPr>
                    <w:rStyle w:val="Textedelespacerserv"/>
                    <w:sz w:val="20"/>
                    <w:szCs w:val="20"/>
                  </w:rPr>
                  <w:t>Cliquez ou appuyez ici pour entrer du texte.</w:t>
                </w:r>
              </w:sdtContent>
            </w:sdt>
          </w:p>
        </w:tc>
      </w:tr>
      <w:tr w:rsidR="0067200F" w:rsidRPr="0067200F" w14:paraId="30C89A8B" w14:textId="77777777" w:rsidTr="0073695D">
        <w:trPr>
          <w:trHeight w:val="219"/>
        </w:trPr>
        <w:tc>
          <w:tcPr>
            <w:tcW w:w="5174" w:type="dxa"/>
          </w:tcPr>
          <w:p w14:paraId="37525E42" w14:textId="77777777" w:rsidR="0067200F" w:rsidRPr="0067200F" w:rsidRDefault="0067200F" w:rsidP="0073695D">
            <w:pPr>
              <w:rPr>
                <w:rFonts w:ascii="Avenir Book" w:hAnsi="Avenir Book"/>
                <w:sz w:val="20"/>
                <w:szCs w:val="20"/>
              </w:rPr>
            </w:pPr>
            <w:r w:rsidRPr="0067200F">
              <w:rPr>
                <w:rFonts w:ascii="Avenir Book" w:hAnsi="Avenir Book"/>
                <w:sz w:val="20"/>
                <w:szCs w:val="20"/>
              </w:rPr>
              <w:t xml:space="preserve">Courriel : </w:t>
            </w:r>
            <w:sdt>
              <w:sdtPr>
                <w:rPr>
                  <w:rFonts w:ascii="Avenir Book" w:hAnsi="Avenir Book"/>
                  <w:sz w:val="20"/>
                  <w:szCs w:val="20"/>
                </w:rPr>
                <w:id w:val="1966850586"/>
                <w:placeholder>
                  <w:docPart w:val="9D0AD2D2D0AF4097AC08E710229F77C2"/>
                </w:placeholder>
                <w:showingPlcHdr/>
              </w:sdtPr>
              <w:sdtContent>
                <w:r w:rsidRPr="0067200F">
                  <w:rPr>
                    <w:rStyle w:val="Textedelespacerserv"/>
                    <w:sz w:val="20"/>
                    <w:szCs w:val="20"/>
                  </w:rPr>
                  <w:t>Cliquez ou appuyez ici pour entrer du texte.</w:t>
                </w:r>
              </w:sdtContent>
            </w:sdt>
          </w:p>
        </w:tc>
        <w:tc>
          <w:tcPr>
            <w:tcW w:w="5741" w:type="dxa"/>
          </w:tcPr>
          <w:p w14:paraId="6DF6D14E" w14:textId="58CDC2C9" w:rsidR="0067200F" w:rsidRPr="0067200F" w:rsidRDefault="0067200F" w:rsidP="0073695D">
            <w:pPr>
              <w:rPr>
                <w:rFonts w:ascii="Avenir Book" w:hAnsi="Avenir Book"/>
                <w:sz w:val="20"/>
                <w:szCs w:val="20"/>
              </w:rPr>
            </w:pPr>
            <w:r w:rsidRPr="0067200F">
              <w:rPr>
                <w:rFonts w:ascii="Avenir Book" w:hAnsi="Avenir Book"/>
                <w:sz w:val="20"/>
                <w:szCs w:val="20"/>
              </w:rPr>
              <w:t>N</w:t>
            </w:r>
            <w:r>
              <w:rPr>
                <w:rFonts w:ascii="Calibri" w:hAnsi="Calibri" w:cs="Calibri"/>
                <w:sz w:val="20"/>
                <w:szCs w:val="20"/>
              </w:rPr>
              <w:t>°</w:t>
            </w:r>
            <w:r w:rsidRPr="0067200F">
              <w:rPr>
                <w:rFonts w:ascii="Avenir Book" w:hAnsi="Avenir Book"/>
                <w:sz w:val="20"/>
                <w:szCs w:val="20"/>
              </w:rPr>
              <w:t xml:space="preserve"> de téléphone : </w:t>
            </w:r>
            <w:sdt>
              <w:sdtPr>
                <w:rPr>
                  <w:rFonts w:ascii="Avenir Book" w:hAnsi="Avenir Book"/>
                  <w:sz w:val="20"/>
                  <w:szCs w:val="20"/>
                </w:rPr>
                <w:id w:val="-1087143866"/>
                <w:placeholder>
                  <w:docPart w:val="9D0AD2D2D0AF4097AC08E710229F77C2"/>
                </w:placeholder>
                <w:showingPlcHdr/>
              </w:sdtPr>
              <w:sdtContent>
                <w:r w:rsidRPr="0067200F">
                  <w:rPr>
                    <w:rStyle w:val="Textedelespacerserv"/>
                    <w:sz w:val="20"/>
                    <w:szCs w:val="20"/>
                  </w:rPr>
                  <w:t>Cliquez ou appuyez ici pour entrer du texte.</w:t>
                </w:r>
              </w:sdtContent>
            </w:sdt>
          </w:p>
        </w:tc>
      </w:tr>
    </w:tbl>
    <w:p w14:paraId="30025098" w14:textId="77777777" w:rsidR="00CD1877" w:rsidRPr="00A90D80" w:rsidRDefault="00CD1877" w:rsidP="0017581B">
      <w:pPr>
        <w:spacing w:after="120"/>
        <w:rPr>
          <w:sz w:val="24"/>
          <w:szCs w:val="24"/>
        </w:rPr>
      </w:pPr>
    </w:p>
    <w:p w14:paraId="2864A050" w14:textId="4D0ABD05" w:rsidR="0067200F" w:rsidRPr="00A90D80" w:rsidRDefault="0067200F" w:rsidP="0017581B">
      <w:pPr>
        <w:pStyle w:val="Titre2"/>
        <w:spacing w:before="120"/>
        <w:ind w:left="-1134"/>
        <w:rPr>
          <w:rFonts w:ascii="Avenir Book" w:hAnsi="Avenir Book"/>
          <w:color w:val="087191"/>
          <w:sz w:val="24"/>
          <w:szCs w:val="24"/>
        </w:rPr>
      </w:pPr>
      <w:r w:rsidRPr="00A90D80">
        <w:rPr>
          <w:rFonts w:ascii="Avenir Book" w:hAnsi="Avenir Book"/>
          <w:color w:val="087191"/>
          <w:sz w:val="24"/>
          <w:szCs w:val="24"/>
        </w:rPr>
        <w:t>Motif(s) de la cession ou de la garde provisoire</w:t>
      </w:r>
    </w:p>
    <w:p w14:paraId="2A60B246" w14:textId="77777777" w:rsidR="00845921" w:rsidRDefault="00000000" w:rsidP="00315848">
      <w:pPr>
        <w:spacing w:after="0"/>
        <w:ind w:left="-1134"/>
        <w:rPr>
          <w:rFonts w:ascii="Avenir Book" w:hAnsi="Avenir Book"/>
        </w:rPr>
      </w:pPr>
      <w:sdt>
        <w:sdtPr>
          <w:rPr>
            <w:rFonts w:ascii="Avenir Book" w:hAnsi="Avenir Book"/>
          </w:rPr>
          <w:id w:val="-1449614978"/>
          <w14:checkbox>
            <w14:checked w14:val="0"/>
            <w14:checkedState w14:val="2612" w14:font="MS Gothic"/>
            <w14:uncheckedState w14:val="2610" w14:font="MS Gothic"/>
          </w14:checkbox>
        </w:sdtPr>
        <w:sdtContent>
          <w:r w:rsidR="001B5DDB">
            <w:rPr>
              <w:rFonts w:ascii="MS Gothic" w:eastAsia="MS Gothic" w:hAnsi="MS Gothic" w:hint="eastAsia"/>
            </w:rPr>
            <w:t>☐</w:t>
          </w:r>
        </w:sdtContent>
      </w:sdt>
      <w:r w:rsidR="001B5DDB">
        <w:rPr>
          <w:rFonts w:ascii="Avenir Book" w:hAnsi="Avenir Book"/>
        </w:rPr>
        <w:t xml:space="preserve"> Retrait volontaire</w:t>
      </w:r>
      <w:r w:rsidR="00845921">
        <w:rPr>
          <w:rFonts w:ascii="Avenir Book" w:hAnsi="Avenir Book"/>
        </w:rPr>
        <w:t xml:space="preserve"> du Tableau de l’Ordre</w:t>
      </w:r>
      <w:r w:rsidR="00845921">
        <w:rPr>
          <w:rFonts w:ascii="Avenir Book" w:hAnsi="Avenir Book"/>
        </w:rPr>
        <w:tab/>
      </w:r>
    </w:p>
    <w:p w14:paraId="128D9D63" w14:textId="6D4CCE86" w:rsidR="003F06AA" w:rsidRDefault="00000000" w:rsidP="00315848">
      <w:pPr>
        <w:spacing w:after="0"/>
        <w:ind w:left="-1134"/>
        <w:rPr>
          <w:rFonts w:ascii="Avenir Book" w:hAnsi="Avenir Book"/>
        </w:rPr>
      </w:pPr>
      <w:sdt>
        <w:sdtPr>
          <w:rPr>
            <w:rFonts w:ascii="Avenir Book" w:hAnsi="Avenir Book"/>
          </w:rPr>
          <w:id w:val="-1993556115"/>
          <w14:checkbox>
            <w14:checked w14:val="0"/>
            <w14:checkedState w14:val="2612" w14:font="MS Gothic"/>
            <w14:uncheckedState w14:val="2610" w14:font="MS Gothic"/>
          </w14:checkbox>
        </w:sdtPr>
        <w:sdtContent>
          <w:r w:rsidR="003F06AA">
            <w:rPr>
              <w:rFonts w:ascii="MS Gothic" w:eastAsia="MS Gothic" w:hAnsi="MS Gothic" w:hint="eastAsia"/>
            </w:rPr>
            <w:t>☐</w:t>
          </w:r>
        </w:sdtContent>
      </w:sdt>
      <w:r w:rsidR="003F06AA">
        <w:rPr>
          <w:rFonts w:ascii="Avenir Book" w:hAnsi="Avenir Book"/>
        </w:rPr>
        <w:t xml:space="preserve"> Limitation temporaire du droit d’exerc</w:t>
      </w:r>
      <w:r w:rsidR="00905D33">
        <w:rPr>
          <w:rFonts w:ascii="Avenir Book" w:hAnsi="Avenir Book"/>
        </w:rPr>
        <w:t>ice</w:t>
      </w:r>
    </w:p>
    <w:p w14:paraId="5BE95E41" w14:textId="77777777" w:rsidR="00845921" w:rsidRDefault="00000000" w:rsidP="00315848">
      <w:pPr>
        <w:spacing w:after="0"/>
        <w:ind w:left="-1134"/>
        <w:rPr>
          <w:rFonts w:ascii="Avenir Book" w:hAnsi="Avenir Book"/>
        </w:rPr>
      </w:pPr>
      <w:sdt>
        <w:sdtPr>
          <w:rPr>
            <w:rFonts w:ascii="Avenir Book" w:hAnsi="Avenir Book"/>
          </w:rPr>
          <w:id w:val="-415553345"/>
          <w14:checkbox>
            <w14:checked w14:val="0"/>
            <w14:checkedState w14:val="2612" w14:font="MS Gothic"/>
            <w14:uncheckedState w14:val="2610" w14:font="MS Gothic"/>
          </w14:checkbox>
        </w:sdtPr>
        <w:sdtContent>
          <w:r w:rsidR="00315848">
            <w:rPr>
              <w:rFonts w:ascii="MS Gothic" w:eastAsia="MS Gothic" w:hAnsi="MS Gothic" w:hint="eastAsia"/>
            </w:rPr>
            <w:t>☐</w:t>
          </w:r>
        </w:sdtContent>
      </w:sdt>
      <w:r w:rsidR="00315848">
        <w:rPr>
          <w:rFonts w:ascii="Avenir Book" w:hAnsi="Avenir Book"/>
        </w:rPr>
        <w:t xml:space="preserve"> Radiation</w:t>
      </w:r>
      <w:r w:rsidR="00845921">
        <w:rPr>
          <w:rFonts w:ascii="Avenir Book" w:hAnsi="Avenir Book"/>
        </w:rPr>
        <w:t xml:space="preserve"> ou suspension d’exercice ou révocation de permis</w:t>
      </w:r>
      <w:r w:rsidR="00845921">
        <w:rPr>
          <w:rFonts w:ascii="Avenir Book" w:hAnsi="Avenir Book"/>
        </w:rPr>
        <w:tab/>
      </w:r>
      <w:r w:rsidR="00845921">
        <w:rPr>
          <w:rFonts w:ascii="Avenir Book" w:hAnsi="Avenir Book"/>
        </w:rPr>
        <w:tab/>
      </w:r>
    </w:p>
    <w:p w14:paraId="27A6A40C" w14:textId="5AA3E086" w:rsidR="00315848" w:rsidRDefault="00000000" w:rsidP="00315848">
      <w:pPr>
        <w:spacing w:after="0"/>
        <w:ind w:left="-1134"/>
        <w:rPr>
          <w:rFonts w:ascii="Avenir Book" w:hAnsi="Avenir Book"/>
        </w:rPr>
      </w:pPr>
      <w:sdt>
        <w:sdtPr>
          <w:rPr>
            <w:rFonts w:ascii="Avenir Book" w:hAnsi="Avenir Book"/>
          </w:rPr>
          <w:id w:val="1817902862"/>
          <w14:checkbox>
            <w14:checked w14:val="0"/>
            <w14:checkedState w14:val="2612" w14:font="MS Gothic"/>
            <w14:uncheckedState w14:val="2610" w14:font="MS Gothic"/>
          </w14:checkbox>
        </w:sdtPr>
        <w:sdtContent>
          <w:r w:rsidR="00315848">
            <w:rPr>
              <w:rFonts w:ascii="MS Gothic" w:eastAsia="MS Gothic" w:hAnsi="MS Gothic" w:hint="eastAsia"/>
            </w:rPr>
            <w:t>☐</w:t>
          </w:r>
        </w:sdtContent>
      </w:sdt>
      <w:r w:rsidR="00315848">
        <w:rPr>
          <w:rFonts w:ascii="Avenir Book" w:hAnsi="Avenir Book"/>
        </w:rPr>
        <w:t xml:space="preserve"> </w:t>
      </w:r>
      <w:r w:rsidR="005B4A66">
        <w:rPr>
          <w:rFonts w:ascii="Avenir Book" w:hAnsi="Avenir Book"/>
        </w:rPr>
        <w:t>Décès</w:t>
      </w:r>
    </w:p>
    <w:p w14:paraId="5BBBC9A3" w14:textId="02E99692" w:rsidR="0067200F" w:rsidRDefault="0067200F" w:rsidP="0067200F">
      <w:pPr>
        <w:spacing w:after="0"/>
        <w:ind w:left="-1134"/>
        <w:rPr>
          <w:rFonts w:ascii="Avenir Book" w:hAnsi="Avenir Book"/>
        </w:rPr>
      </w:pPr>
    </w:p>
    <w:p w14:paraId="62F94156" w14:textId="508D85B2" w:rsidR="00845921" w:rsidRDefault="00845921" w:rsidP="0067200F">
      <w:pPr>
        <w:spacing w:after="0"/>
        <w:ind w:left="-1134"/>
        <w:rPr>
          <w:rFonts w:ascii="Avenir Book" w:hAnsi="Avenir Book"/>
        </w:rPr>
      </w:pPr>
      <w:r>
        <w:rPr>
          <w:rFonts w:ascii="Avenir Book" w:hAnsi="Avenir Book"/>
        </w:rPr>
        <w:t xml:space="preserve">Cette cessation </w:t>
      </w:r>
      <w:r w:rsidR="00A849F5">
        <w:rPr>
          <w:rFonts w:ascii="Avenir Book" w:hAnsi="Avenir Book"/>
        </w:rPr>
        <w:t xml:space="preserve">d’exercice </w:t>
      </w:r>
      <w:r>
        <w:rPr>
          <w:rFonts w:ascii="Avenir Book" w:hAnsi="Avenir Book"/>
        </w:rPr>
        <w:t>est :</w:t>
      </w:r>
    </w:p>
    <w:p w14:paraId="56981F9E" w14:textId="35653F60" w:rsidR="00845921" w:rsidRDefault="00000000" w:rsidP="00845921">
      <w:pPr>
        <w:spacing w:after="0"/>
        <w:ind w:left="-1134"/>
        <w:rPr>
          <w:rFonts w:ascii="Avenir Book" w:hAnsi="Avenir Book"/>
        </w:rPr>
      </w:pPr>
      <w:sdt>
        <w:sdtPr>
          <w:rPr>
            <w:rFonts w:ascii="Avenir Book" w:hAnsi="Avenir Book"/>
          </w:rPr>
          <w:id w:val="-2105639832"/>
          <w14:checkbox>
            <w14:checked w14:val="0"/>
            <w14:checkedState w14:val="2612" w14:font="MS Gothic"/>
            <w14:uncheckedState w14:val="2610" w14:font="MS Gothic"/>
          </w14:checkbox>
        </w:sdtPr>
        <w:sdtContent>
          <w:r w:rsidR="00845921">
            <w:rPr>
              <w:rFonts w:ascii="MS Gothic" w:eastAsia="MS Gothic" w:hAnsi="MS Gothic" w:hint="eastAsia"/>
            </w:rPr>
            <w:t>☐</w:t>
          </w:r>
        </w:sdtContent>
      </w:sdt>
      <w:r w:rsidR="00845921">
        <w:rPr>
          <w:rFonts w:ascii="Avenir Book" w:hAnsi="Avenir Book"/>
        </w:rPr>
        <w:t xml:space="preserve"> Temporaire</w:t>
      </w:r>
      <w:r w:rsidR="00845921">
        <w:rPr>
          <w:rFonts w:ascii="Avenir Book" w:hAnsi="Avenir Book"/>
        </w:rPr>
        <w:tab/>
      </w:r>
      <w:r w:rsidR="00845921">
        <w:rPr>
          <w:rFonts w:ascii="Avenir Book" w:hAnsi="Avenir Book"/>
        </w:rPr>
        <w:tab/>
      </w:r>
      <w:sdt>
        <w:sdtPr>
          <w:rPr>
            <w:rFonts w:ascii="Avenir Book" w:hAnsi="Avenir Book"/>
          </w:rPr>
          <w:id w:val="1680232451"/>
          <w14:checkbox>
            <w14:checked w14:val="0"/>
            <w14:checkedState w14:val="2612" w14:font="MS Gothic"/>
            <w14:uncheckedState w14:val="2610" w14:font="MS Gothic"/>
          </w14:checkbox>
        </w:sdtPr>
        <w:sdtContent>
          <w:r w:rsidR="00845921">
            <w:rPr>
              <w:rFonts w:ascii="MS Gothic" w:eastAsia="MS Gothic" w:hAnsi="MS Gothic" w:hint="eastAsia"/>
            </w:rPr>
            <w:t>☐</w:t>
          </w:r>
        </w:sdtContent>
      </w:sdt>
      <w:r w:rsidR="00845921">
        <w:rPr>
          <w:rFonts w:ascii="Avenir Book" w:hAnsi="Avenir Book"/>
        </w:rPr>
        <w:t xml:space="preserve"> Définitive</w:t>
      </w:r>
    </w:p>
    <w:p w14:paraId="5551DA71" w14:textId="77777777" w:rsidR="00CD1877" w:rsidRPr="00A90D80" w:rsidRDefault="00CD1877" w:rsidP="00DA1AD2">
      <w:pPr>
        <w:spacing w:after="0"/>
        <w:rPr>
          <w:rFonts w:ascii="Avenir Book" w:hAnsi="Avenir Book"/>
          <w:sz w:val="24"/>
          <w:szCs w:val="24"/>
        </w:rPr>
      </w:pPr>
    </w:p>
    <w:p w14:paraId="38795F14" w14:textId="63DAA0A6" w:rsidR="0067200F" w:rsidRPr="00A90D80" w:rsidRDefault="0067200F" w:rsidP="00DA1AD2">
      <w:pPr>
        <w:pStyle w:val="Titre2"/>
        <w:spacing w:before="0"/>
        <w:ind w:left="-1134"/>
        <w:rPr>
          <w:rFonts w:ascii="Avenir Book" w:hAnsi="Avenir Book"/>
          <w:color w:val="087191"/>
          <w:sz w:val="24"/>
          <w:szCs w:val="24"/>
        </w:rPr>
      </w:pPr>
      <w:r w:rsidRPr="00A90D80">
        <w:rPr>
          <w:rFonts w:ascii="Avenir Book" w:hAnsi="Avenir Book"/>
          <w:color w:val="087191"/>
          <w:sz w:val="24"/>
          <w:szCs w:val="24"/>
        </w:rPr>
        <w:t>Date de prise d’effet </w:t>
      </w:r>
    </w:p>
    <w:sdt>
      <w:sdtPr>
        <w:id w:val="-1297131221"/>
        <w:placeholder>
          <w:docPart w:val="DefaultPlaceholder_-1854013437"/>
        </w:placeholder>
        <w:showingPlcHdr/>
        <w:date>
          <w:dateFormat w:val="yyyy-MM-dd"/>
          <w:lid w:val="fr-CA"/>
          <w:storeMappedDataAs w:val="dateTime"/>
          <w:calendar w:val="gregorian"/>
        </w:date>
      </w:sdtPr>
      <w:sdtContent>
        <w:p w14:paraId="28F0140B" w14:textId="2812CE03" w:rsidR="00943DDF" w:rsidRPr="00943DDF" w:rsidRDefault="00FD2711" w:rsidP="00DA1AD2">
          <w:pPr>
            <w:spacing w:after="0"/>
            <w:ind w:left="-1134"/>
          </w:pPr>
          <w:r w:rsidRPr="00E14812">
            <w:rPr>
              <w:rStyle w:val="Textedelespacerserv"/>
            </w:rPr>
            <w:t>Cliquez ou appuyez ici pour entrer une date.</w:t>
          </w:r>
        </w:p>
      </w:sdtContent>
    </w:sdt>
    <w:p w14:paraId="108860DB" w14:textId="77777777" w:rsidR="0067200F" w:rsidRDefault="0067200F" w:rsidP="0067200F">
      <w:pPr>
        <w:spacing w:after="0"/>
        <w:ind w:left="-1134"/>
        <w:rPr>
          <w:rFonts w:ascii="Avenir Book" w:hAnsi="Avenir Book"/>
        </w:rPr>
      </w:pPr>
    </w:p>
    <w:p w14:paraId="3B16CEBC" w14:textId="77777777" w:rsidR="00670724" w:rsidRDefault="00A61FFD" w:rsidP="0067200F">
      <w:pPr>
        <w:spacing w:after="0"/>
        <w:ind w:left="-1134"/>
        <w:rPr>
          <w:rFonts w:ascii="Avenir Book" w:hAnsi="Avenir Book"/>
        </w:rPr>
      </w:pPr>
      <w:r>
        <w:rPr>
          <w:rFonts w:ascii="Avenir Book" w:hAnsi="Avenir Book"/>
        </w:rPr>
        <w:t>Signé le</w:t>
      </w:r>
    </w:p>
    <w:p w14:paraId="79525614" w14:textId="77777777" w:rsidR="00532989" w:rsidRDefault="00532989" w:rsidP="0067200F">
      <w:pPr>
        <w:spacing w:after="0"/>
        <w:ind w:left="-1134"/>
        <w:rPr>
          <w:rFonts w:ascii="Avenir Book" w:hAnsi="Avenir Book"/>
        </w:rPr>
      </w:pPr>
    </w:p>
    <w:tbl>
      <w:tblPr>
        <w:tblStyle w:val="Grilledutableau"/>
        <w:tblW w:w="11057" w:type="dxa"/>
        <w:tblInd w:w="-11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670724" w14:paraId="68AB3A21" w14:textId="77777777" w:rsidTr="00DA1AD2">
        <w:tc>
          <w:tcPr>
            <w:tcW w:w="4820" w:type="dxa"/>
            <w:tcBorders>
              <w:bottom w:val="single" w:sz="4" w:space="0" w:color="auto"/>
            </w:tcBorders>
          </w:tcPr>
          <w:p w14:paraId="782D62B5" w14:textId="7E43FBFF" w:rsidR="00670724" w:rsidRDefault="00000000" w:rsidP="0067200F">
            <w:pPr>
              <w:rPr>
                <w:rFonts w:ascii="Avenir Book" w:hAnsi="Avenir Book"/>
              </w:rPr>
            </w:pPr>
            <w:sdt>
              <w:sdtPr>
                <w:rPr>
                  <w:rFonts w:ascii="Avenir Book" w:hAnsi="Avenir Book"/>
                </w:rPr>
                <w:id w:val="-792128833"/>
                <w:placeholder>
                  <w:docPart w:val="C751FD8294C640B8B2363F73DEB1F522"/>
                </w:placeholder>
                <w:showingPlcHdr/>
                <w:date>
                  <w:dateFormat w:val="yyyy-MM-dd"/>
                  <w:lid w:val="fr-CA"/>
                  <w:storeMappedDataAs w:val="dateTime"/>
                  <w:calendar w:val="gregorian"/>
                </w:date>
              </w:sdtPr>
              <w:sdtContent>
                <w:r w:rsidR="00670724" w:rsidRPr="00E14812">
                  <w:rPr>
                    <w:rStyle w:val="Textedelespacerserv"/>
                  </w:rPr>
                  <w:t>Cliquez ou appuyez ici pour entrer une date.</w:t>
                </w:r>
              </w:sdtContent>
            </w:sdt>
          </w:p>
        </w:tc>
        <w:tc>
          <w:tcPr>
            <w:tcW w:w="6237" w:type="dxa"/>
            <w:tcBorders>
              <w:bottom w:val="single" w:sz="4" w:space="0" w:color="auto"/>
            </w:tcBorders>
          </w:tcPr>
          <w:p w14:paraId="0030BC0F" w14:textId="3A117501" w:rsidR="00670724" w:rsidRDefault="00670724" w:rsidP="0067200F">
            <w:pPr>
              <w:rPr>
                <w:rFonts w:ascii="Avenir Book" w:hAnsi="Avenir Book"/>
              </w:rPr>
            </w:pPr>
            <w:r>
              <w:rPr>
                <w:rFonts w:ascii="Avenir Book" w:hAnsi="Avenir Book"/>
              </w:rPr>
              <w:t xml:space="preserve">à  </w:t>
            </w:r>
            <w:sdt>
              <w:sdtPr>
                <w:rPr>
                  <w:rFonts w:ascii="Avenir Book" w:hAnsi="Avenir Book"/>
                </w:rPr>
                <w:id w:val="-855033910"/>
                <w:placeholder>
                  <w:docPart w:val="9D8729542DE24FE2A29E4A442FBA025E"/>
                </w:placeholder>
                <w:showingPlcHdr/>
              </w:sdtPr>
              <w:sdtContent>
                <w:r w:rsidRPr="00E14812">
                  <w:rPr>
                    <w:rStyle w:val="Textedelespacerserv"/>
                  </w:rPr>
                  <w:t>Cliquez ou appuyez ici pour entrer du texte.</w:t>
                </w:r>
              </w:sdtContent>
            </w:sdt>
          </w:p>
        </w:tc>
      </w:tr>
      <w:tr w:rsidR="00670724" w14:paraId="5319786C" w14:textId="77777777" w:rsidTr="00DA1AD2">
        <w:trPr>
          <w:trHeight w:val="870"/>
        </w:trPr>
        <w:tc>
          <w:tcPr>
            <w:tcW w:w="4820" w:type="dxa"/>
            <w:tcBorders>
              <w:top w:val="single" w:sz="4" w:space="0" w:color="auto"/>
              <w:bottom w:val="single" w:sz="4" w:space="0" w:color="auto"/>
            </w:tcBorders>
          </w:tcPr>
          <w:p w14:paraId="71857FEC" w14:textId="77777777" w:rsidR="00670724" w:rsidRDefault="00532989" w:rsidP="00532989">
            <w:pPr>
              <w:ind w:left="1446"/>
              <w:rPr>
                <w:rFonts w:ascii="Avenir Book" w:hAnsi="Avenir Book"/>
              </w:rPr>
            </w:pPr>
            <w:r>
              <w:rPr>
                <w:rFonts w:ascii="Avenir Book" w:hAnsi="Avenir Book"/>
              </w:rPr>
              <w:t>Date</w:t>
            </w:r>
          </w:p>
          <w:p w14:paraId="1A9D2EF1" w14:textId="77777777" w:rsidR="00532989" w:rsidRDefault="00532989" w:rsidP="00532989">
            <w:pPr>
              <w:ind w:left="1446"/>
              <w:rPr>
                <w:rFonts w:ascii="Avenir Book" w:hAnsi="Avenir Book"/>
              </w:rPr>
            </w:pPr>
          </w:p>
          <w:sdt>
            <w:sdtPr>
              <w:rPr>
                <w:rFonts w:ascii="Avenir Book" w:hAnsi="Avenir Book"/>
              </w:rPr>
              <w:id w:val="-1433429830"/>
              <w:placeholder>
                <w:docPart w:val="DefaultPlaceholder_-1854013440"/>
              </w:placeholder>
              <w:showingPlcHdr/>
            </w:sdtPr>
            <w:sdtContent>
              <w:p w14:paraId="0BE1E40D" w14:textId="37E8AD19" w:rsidR="00532989" w:rsidRDefault="00532989" w:rsidP="00532989">
                <w:pPr>
                  <w:rPr>
                    <w:rFonts w:ascii="Avenir Book" w:hAnsi="Avenir Book"/>
                  </w:rPr>
                </w:pPr>
                <w:r w:rsidRPr="00E14812">
                  <w:rPr>
                    <w:rStyle w:val="Textedelespacerserv"/>
                  </w:rPr>
                  <w:t>Cliquez ou appuyez ici pour entrer du texte.</w:t>
                </w:r>
              </w:p>
            </w:sdtContent>
          </w:sdt>
        </w:tc>
        <w:tc>
          <w:tcPr>
            <w:tcW w:w="6237" w:type="dxa"/>
            <w:tcBorders>
              <w:top w:val="single" w:sz="4" w:space="0" w:color="auto"/>
              <w:bottom w:val="single" w:sz="4" w:space="0" w:color="auto"/>
            </w:tcBorders>
          </w:tcPr>
          <w:p w14:paraId="73F68356" w14:textId="4A46F1DB" w:rsidR="00670724" w:rsidRDefault="00670724" w:rsidP="00670724">
            <w:pPr>
              <w:ind w:left="1728"/>
              <w:rPr>
                <w:rFonts w:ascii="Avenir Book" w:hAnsi="Avenir Book"/>
              </w:rPr>
            </w:pPr>
            <w:r>
              <w:rPr>
                <w:rFonts w:ascii="Avenir Book" w:hAnsi="Avenir Book"/>
              </w:rPr>
              <w:t>Lieu</w:t>
            </w:r>
          </w:p>
        </w:tc>
      </w:tr>
      <w:tr w:rsidR="00670724" w14:paraId="7EF86D19" w14:textId="77777777" w:rsidTr="00DA1AD2">
        <w:trPr>
          <w:trHeight w:val="840"/>
        </w:trPr>
        <w:tc>
          <w:tcPr>
            <w:tcW w:w="4820" w:type="dxa"/>
            <w:tcBorders>
              <w:top w:val="single" w:sz="4" w:space="0" w:color="auto"/>
              <w:bottom w:val="single" w:sz="4" w:space="0" w:color="auto"/>
            </w:tcBorders>
          </w:tcPr>
          <w:p w14:paraId="2832F0C5" w14:textId="3859FACE" w:rsidR="00670724" w:rsidRDefault="0070241D" w:rsidP="0067200F">
            <w:pPr>
              <w:rPr>
                <w:rFonts w:ascii="Avenir Book" w:hAnsi="Avenir Book"/>
              </w:rPr>
            </w:pPr>
            <w:r>
              <w:rPr>
                <w:rFonts w:ascii="Avenir Book" w:hAnsi="Avenir Book"/>
              </w:rPr>
              <w:t>Cédant</w:t>
            </w:r>
            <w:r w:rsidR="00DA1AD2">
              <w:rPr>
                <w:rFonts w:ascii="Avenir Book" w:hAnsi="Avenir Book"/>
              </w:rPr>
              <w:t>e ou Cédant</w:t>
            </w:r>
            <w:r>
              <w:rPr>
                <w:rFonts w:ascii="Avenir Book" w:hAnsi="Avenir Book"/>
              </w:rPr>
              <w:t xml:space="preserve"> (nom en lettres moulées)</w:t>
            </w:r>
          </w:p>
          <w:p w14:paraId="7AE10775" w14:textId="77777777" w:rsidR="00532989" w:rsidRDefault="00532989" w:rsidP="0067200F">
            <w:pPr>
              <w:rPr>
                <w:rFonts w:ascii="Avenir Book" w:hAnsi="Avenir Book"/>
              </w:rPr>
            </w:pPr>
          </w:p>
          <w:sdt>
            <w:sdtPr>
              <w:rPr>
                <w:rFonts w:ascii="Avenir Book" w:hAnsi="Avenir Book"/>
              </w:rPr>
              <w:id w:val="-1640562576"/>
              <w:placeholder>
                <w:docPart w:val="DefaultPlaceholder_-1854013440"/>
              </w:placeholder>
              <w:showingPlcHdr/>
            </w:sdtPr>
            <w:sdtContent>
              <w:p w14:paraId="1CF237A0" w14:textId="07645AA7" w:rsidR="00532989" w:rsidRDefault="00532989" w:rsidP="0067200F">
                <w:pPr>
                  <w:rPr>
                    <w:rFonts w:ascii="Avenir Book" w:hAnsi="Avenir Book"/>
                  </w:rPr>
                </w:pPr>
                <w:r w:rsidRPr="00E14812">
                  <w:rPr>
                    <w:rStyle w:val="Textedelespacerserv"/>
                  </w:rPr>
                  <w:t>Cliquez ou appuyez ici pour entrer du texte.</w:t>
                </w:r>
              </w:p>
            </w:sdtContent>
          </w:sdt>
        </w:tc>
        <w:tc>
          <w:tcPr>
            <w:tcW w:w="6237" w:type="dxa"/>
            <w:tcBorders>
              <w:top w:val="single" w:sz="4" w:space="0" w:color="auto"/>
              <w:bottom w:val="single" w:sz="4" w:space="0" w:color="auto"/>
            </w:tcBorders>
          </w:tcPr>
          <w:p w14:paraId="134CA8E7" w14:textId="3B263FA0" w:rsidR="00670724" w:rsidRDefault="0070241D" w:rsidP="0070241D">
            <w:pPr>
              <w:ind w:left="1587"/>
              <w:rPr>
                <w:rFonts w:ascii="Avenir Book" w:hAnsi="Avenir Book"/>
              </w:rPr>
            </w:pPr>
            <w:r>
              <w:rPr>
                <w:rFonts w:ascii="Avenir Book" w:hAnsi="Avenir Book"/>
              </w:rPr>
              <w:t>Signature</w:t>
            </w:r>
          </w:p>
        </w:tc>
      </w:tr>
      <w:tr w:rsidR="00670724" w14:paraId="002AF325" w14:textId="77777777" w:rsidTr="00DA1AD2">
        <w:tc>
          <w:tcPr>
            <w:tcW w:w="4820" w:type="dxa"/>
            <w:tcBorders>
              <w:top w:val="single" w:sz="4" w:space="0" w:color="auto"/>
              <w:bottom w:val="nil"/>
            </w:tcBorders>
          </w:tcPr>
          <w:p w14:paraId="0DAF47E1" w14:textId="39C2D1B5" w:rsidR="00670724" w:rsidRDefault="0070241D" w:rsidP="0067200F">
            <w:pPr>
              <w:rPr>
                <w:rFonts w:ascii="Avenir Book" w:hAnsi="Avenir Book"/>
              </w:rPr>
            </w:pPr>
            <w:proofErr w:type="spellStart"/>
            <w:r>
              <w:rPr>
                <w:rFonts w:ascii="Avenir Book" w:hAnsi="Avenir Book"/>
              </w:rPr>
              <w:t>L</w:t>
            </w:r>
            <w:r w:rsidR="00DA1AD2">
              <w:rPr>
                <w:rFonts w:ascii="Avenir Book" w:hAnsi="Avenir Book"/>
              </w:rPr>
              <w:t>a</w:t>
            </w:r>
            <w:proofErr w:type="spellEnd"/>
            <w:r w:rsidR="00DA1AD2">
              <w:rPr>
                <w:rFonts w:ascii="Avenir Book" w:hAnsi="Avenir Book"/>
              </w:rPr>
              <w:t xml:space="preserve"> ou l</w:t>
            </w:r>
            <w:r>
              <w:rPr>
                <w:rFonts w:ascii="Avenir Book" w:hAnsi="Avenir Book"/>
              </w:rPr>
              <w:t>e Cessionnaire (nom en lettres moulées</w:t>
            </w:r>
            <w:r w:rsidR="00532989">
              <w:rPr>
                <w:rFonts w:ascii="Avenir Book" w:hAnsi="Avenir Book"/>
              </w:rPr>
              <w:t>)</w:t>
            </w:r>
          </w:p>
        </w:tc>
        <w:tc>
          <w:tcPr>
            <w:tcW w:w="6237" w:type="dxa"/>
            <w:tcBorders>
              <w:top w:val="single" w:sz="4" w:space="0" w:color="auto"/>
              <w:bottom w:val="nil"/>
            </w:tcBorders>
          </w:tcPr>
          <w:p w14:paraId="18654594" w14:textId="7EBD6019" w:rsidR="00670724" w:rsidRDefault="0070241D" w:rsidP="0070241D">
            <w:pPr>
              <w:ind w:left="1587"/>
              <w:rPr>
                <w:rFonts w:ascii="Avenir Book" w:hAnsi="Avenir Book"/>
              </w:rPr>
            </w:pPr>
            <w:r>
              <w:rPr>
                <w:rFonts w:ascii="Avenir Book" w:hAnsi="Avenir Book"/>
              </w:rPr>
              <w:t>Signature</w:t>
            </w:r>
          </w:p>
        </w:tc>
      </w:tr>
    </w:tbl>
    <w:p w14:paraId="53FA716F" w14:textId="77777777" w:rsidR="00686ACF" w:rsidRDefault="00686ACF" w:rsidP="00EA66BC">
      <w:pPr>
        <w:pStyle w:val="Titre2"/>
        <w:rPr>
          <w:rFonts w:ascii="Avenir Book" w:hAnsi="Avenir Book"/>
          <w:color w:val="087191"/>
        </w:rPr>
        <w:sectPr w:rsidR="00686ACF" w:rsidSect="00686ACF">
          <w:footerReference w:type="default" r:id="rId12"/>
          <w:pgSz w:w="12240" w:h="15840"/>
          <w:pgMar w:top="284" w:right="335" w:bottom="851" w:left="1797" w:header="709" w:footer="709" w:gutter="0"/>
          <w:cols w:space="708"/>
          <w:docGrid w:linePitch="360"/>
        </w:sectPr>
      </w:pPr>
    </w:p>
    <w:tbl>
      <w:tblPr>
        <w:tblStyle w:val="Grilledutableau"/>
        <w:tblW w:w="9956" w:type="dxa"/>
        <w:tblInd w:w="-851" w:type="dxa"/>
        <w:tblLook w:val="04A0" w:firstRow="1" w:lastRow="0" w:firstColumn="1" w:lastColumn="0" w:noHBand="0" w:noVBand="1"/>
      </w:tblPr>
      <w:tblGrid>
        <w:gridCol w:w="9956"/>
      </w:tblGrid>
      <w:tr w:rsidR="00B659E4" w14:paraId="7CB6E59F" w14:textId="77777777" w:rsidTr="00EF50F4">
        <w:tc>
          <w:tcPr>
            <w:tcW w:w="9956" w:type="dxa"/>
            <w:shd w:val="clear" w:color="auto" w:fill="F2F2F2" w:themeFill="background1" w:themeFillShade="F2"/>
          </w:tcPr>
          <w:p w14:paraId="2FB25AB1" w14:textId="77777777" w:rsidR="00EF50F4" w:rsidRDefault="00EF50F4" w:rsidP="006267CB">
            <w:pPr>
              <w:pStyle w:val="Titre2"/>
              <w:spacing w:after="0"/>
              <w:rPr>
                <w:rFonts w:ascii="Avenir Book" w:hAnsi="Avenir Book"/>
                <w:color w:val="087191"/>
              </w:rPr>
            </w:pPr>
          </w:p>
          <w:p w14:paraId="7178DE6F" w14:textId="7C9D0AC0" w:rsidR="00B659E4" w:rsidRPr="00685325" w:rsidRDefault="00B854EB" w:rsidP="006267CB">
            <w:pPr>
              <w:pStyle w:val="Titre2"/>
              <w:spacing w:before="0"/>
              <w:rPr>
                <w:rFonts w:ascii="Avenir Book" w:hAnsi="Avenir Book"/>
                <w:color w:val="087191"/>
              </w:rPr>
            </w:pPr>
            <w:r w:rsidRPr="00685325">
              <w:rPr>
                <w:rFonts w:ascii="Avenir Book" w:hAnsi="Avenir Book"/>
                <w:color w:val="087191"/>
              </w:rPr>
              <w:t xml:space="preserve">Obligations </w:t>
            </w:r>
            <w:r w:rsidR="003441F7" w:rsidRPr="00685325">
              <w:rPr>
                <w:rFonts w:ascii="Avenir Book" w:hAnsi="Avenir Book"/>
                <w:color w:val="087191"/>
              </w:rPr>
              <w:t>relatives aux</w:t>
            </w:r>
            <w:r w:rsidRPr="00685325">
              <w:rPr>
                <w:rFonts w:ascii="Avenir Book" w:hAnsi="Avenir Book"/>
                <w:color w:val="087191"/>
              </w:rPr>
              <w:t xml:space="preserve"> dossiers</w:t>
            </w:r>
            <w:r w:rsidR="00EF50F4">
              <w:rPr>
                <w:rFonts w:ascii="Avenir Book" w:hAnsi="Avenir Book"/>
                <w:color w:val="087191"/>
              </w:rPr>
              <w:t xml:space="preserve"> et à la cession</w:t>
            </w:r>
          </w:p>
          <w:p w14:paraId="61070C88" w14:textId="7E566258" w:rsidR="003441F7" w:rsidRDefault="003441F7" w:rsidP="00EF50F4">
            <w:pPr>
              <w:jc w:val="both"/>
              <w:rPr>
                <w:rFonts w:ascii="Avenir Book" w:hAnsi="Avenir Book"/>
              </w:rPr>
            </w:pPr>
            <w:r>
              <w:rPr>
                <w:rFonts w:ascii="Avenir Book" w:hAnsi="Avenir Book"/>
              </w:rPr>
              <w:t>Avant de signer la présente convention, l’OOAQ invite l</w:t>
            </w:r>
            <w:r w:rsidR="004800EB">
              <w:rPr>
                <w:rFonts w:ascii="Avenir Book" w:hAnsi="Avenir Book"/>
              </w:rPr>
              <w:t>a Cédante ou le</w:t>
            </w:r>
            <w:r w:rsidR="00EA66BC">
              <w:rPr>
                <w:rFonts w:ascii="Avenir Book" w:hAnsi="Avenir Book"/>
              </w:rPr>
              <w:t xml:space="preserve"> Cédant et</w:t>
            </w:r>
            <w:r w:rsidR="004800EB">
              <w:rPr>
                <w:rFonts w:ascii="Avenir Book" w:hAnsi="Avenir Book"/>
              </w:rPr>
              <w:t xml:space="preserve"> </w:t>
            </w:r>
            <w:proofErr w:type="spellStart"/>
            <w:r w:rsidR="004800EB">
              <w:rPr>
                <w:rFonts w:ascii="Avenir Book" w:hAnsi="Avenir Book"/>
              </w:rPr>
              <w:t>la</w:t>
            </w:r>
            <w:proofErr w:type="spellEnd"/>
            <w:r w:rsidR="004800EB">
              <w:rPr>
                <w:rFonts w:ascii="Avenir Book" w:hAnsi="Avenir Book"/>
              </w:rPr>
              <w:t xml:space="preserve"> ou</w:t>
            </w:r>
            <w:r w:rsidR="00EA66BC">
              <w:rPr>
                <w:rFonts w:ascii="Avenir Book" w:hAnsi="Avenir Book"/>
              </w:rPr>
              <w:t xml:space="preserve"> le Cessionnaire à prendre connaissance des obligations</w:t>
            </w:r>
            <w:r w:rsidR="00093E00">
              <w:rPr>
                <w:rFonts w:ascii="Avenir Book" w:hAnsi="Avenir Book"/>
              </w:rPr>
              <w:t xml:space="preserve"> et responsabilités</w:t>
            </w:r>
            <w:r w:rsidR="00EA66BC">
              <w:rPr>
                <w:rFonts w:ascii="Avenir Book" w:hAnsi="Avenir Book"/>
              </w:rPr>
              <w:t xml:space="preserve"> relatives aux dossiers en consultant les informations accessibles sur le </w:t>
            </w:r>
            <w:hyperlink r:id="rId13" w:history="1">
              <w:r w:rsidR="00EA66BC" w:rsidRPr="00042A8D">
                <w:rPr>
                  <w:rStyle w:val="Hyperlien"/>
                  <w:rFonts w:ascii="Avenir Book" w:hAnsi="Avenir Book"/>
                </w:rPr>
                <w:t>site web de l’Ordre</w:t>
              </w:r>
            </w:hyperlink>
            <w:r w:rsidR="00EF50F4">
              <w:rPr>
                <w:rFonts w:ascii="Avenir Book" w:hAnsi="Avenir Book"/>
              </w:rPr>
              <w:t xml:space="preserve"> ainsi qu’à la section III (articles 21 à 33) du </w:t>
            </w:r>
            <w:hyperlink r:id="rId14" w:history="1">
              <w:r w:rsidR="00EF50F4" w:rsidRPr="00A108D2">
                <w:rPr>
                  <w:rStyle w:val="Hyperlien"/>
                  <w:rFonts w:ascii="Avenir Book" w:hAnsi="Avenir Book"/>
                </w:rPr>
                <w:t>Règlement sur les dossiers et la tenue des bureaux des membres de l’Ordre des orthophonistes et audiologistes du Québec</w:t>
              </w:r>
            </w:hyperlink>
            <w:r w:rsidR="00EF50F4">
              <w:rPr>
                <w:rFonts w:ascii="Avenir Book" w:hAnsi="Avenir Book"/>
              </w:rPr>
              <w:t>.</w:t>
            </w:r>
          </w:p>
          <w:p w14:paraId="57228580" w14:textId="77777777" w:rsidR="00EA66BC" w:rsidRDefault="00EA66BC" w:rsidP="00EF50F4">
            <w:pPr>
              <w:jc w:val="both"/>
              <w:rPr>
                <w:rFonts w:ascii="Avenir Book" w:hAnsi="Avenir Book"/>
              </w:rPr>
            </w:pPr>
          </w:p>
          <w:p w14:paraId="587D2D2C" w14:textId="0E95D025" w:rsidR="00EA66BC" w:rsidRPr="00685325" w:rsidRDefault="00807A48" w:rsidP="00EF50F4">
            <w:pPr>
              <w:pStyle w:val="Titre4"/>
              <w:jc w:val="both"/>
              <w:rPr>
                <w:rFonts w:ascii="Avenir Book" w:hAnsi="Avenir Book"/>
                <w:b/>
                <w:bCs/>
                <w:color w:val="auto"/>
              </w:rPr>
            </w:pPr>
            <w:r w:rsidRPr="00685325">
              <w:rPr>
                <w:rFonts w:ascii="Avenir Book" w:hAnsi="Avenir Book"/>
                <w:b/>
                <w:bCs/>
                <w:color w:val="auto"/>
              </w:rPr>
              <w:t>L</w:t>
            </w:r>
            <w:r w:rsidR="00042A8D">
              <w:rPr>
                <w:rFonts w:ascii="Avenir Book" w:hAnsi="Avenir Book"/>
                <w:b/>
                <w:bCs/>
                <w:color w:val="auto"/>
              </w:rPr>
              <w:t>a Cédante ou l</w:t>
            </w:r>
            <w:r w:rsidRPr="00685325">
              <w:rPr>
                <w:rFonts w:ascii="Avenir Book" w:hAnsi="Avenir Book"/>
                <w:b/>
                <w:bCs/>
                <w:color w:val="auto"/>
              </w:rPr>
              <w:t>e Cédant</w:t>
            </w:r>
            <w:r w:rsidR="00EF50F4">
              <w:rPr>
                <w:rFonts w:ascii="Avenir Book" w:hAnsi="Avenir Book"/>
                <w:b/>
                <w:bCs/>
                <w:color w:val="auto"/>
              </w:rPr>
              <w:t> :</w:t>
            </w:r>
            <w:r w:rsidRPr="00685325">
              <w:rPr>
                <w:rFonts w:ascii="Avenir Book" w:hAnsi="Avenir Book"/>
                <w:b/>
                <w:bCs/>
                <w:color w:val="auto"/>
              </w:rPr>
              <w:t> </w:t>
            </w:r>
          </w:p>
          <w:p w14:paraId="255BBE0D" w14:textId="5207E8AD" w:rsidR="00807A48" w:rsidRPr="00944C69" w:rsidRDefault="00EF50F4" w:rsidP="00EF50F4">
            <w:pPr>
              <w:pStyle w:val="Paragraphedeliste"/>
              <w:numPr>
                <w:ilvl w:val="0"/>
                <w:numId w:val="2"/>
              </w:numPr>
              <w:jc w:val="both"/>
              <w:rPr>
                <w:rFonts w:ascii="Avenir Book" w:hAnsi="Avenir Book"/>
              </w:rPr>
            </w:pPr>
            <w:proofErr w:type="gramStart"/>
            <w:r>
              <w:rPr>
                <w:rFonts w:ascii="Avenir Book" w:hAnsi="Avenir Book"/>
              </w:rPr>
              <w:t>d</w:t>
            </w:r>
            <w:r w:rsidR="00952634" w:rsidRPr="00944C69">
              <w:rPr>
                <w:rFonts w:ascii="Avenir Book" w:hAnsi="Avenir Book"/>
              </w:rPr>
              <w:t>oit</w:t>
            </w:r>
            <w:proofErr w:type="gramEnd"/>
            <w:r w:rsidR="00952634" w:rsidRPr="00944C69">
              <w:rPr>
                <w:rFonts w:ascii="Avenir Book" w:hAnsi="Avenir Book"/>
              </w:rPr>
              <w:t xml:space="preserve"> transmettre la convention de cession dans les 15 jours de la date prévue pour la cessation d’exercice</w:t>
            </w:r>
            <w:r w:rsidR="00F32F7A" w:rsidRPr="00944C69">
              <w:rPr>
                <w:rFonts w:ascii="Avenir Book" w:hAnsi="Avenir Book"/>
              </w:rPr>
              <w:t xml:space="preserve"> au secrétariat général</w:t>
            </w:r>
            <w:r w:rsidR="00A916BC" w:rsidRPr="00944C69">
              <w:rPr>
                <w:rFonts w:ascii="Avenir Book" w:hAnsi="Avenir Book"/>
              </w:rPr>
              <w:t xml:space="preserve"> (</w:t>
            </w:r>
            <w:hyperlink r:id="rId15" w:history="1">
              <w:r w:rsidR="00A916BC" w:rsidRPr="00944C69">
                <w:rPr>
                  <w:rStyle w:val="Hyperlien"/>
                  <w:rFonts w:ascii="Avenir Book" w:hAnsi="Avenir Book"/>
                </w:rPr>
                <w:t>secretariatgeneral@ooaq.qc.ca</w:t>
              </w:r>
            </w:hyperlink>
            <w:r w:rsidR="00A916BC" w:rsidRPr="00944C69">
              <w:rPr>
                <w:rFonts w:ascii="Avenir Book" w:hAnsi="Avenir Book"/>
              </w:rPr>
              <w:t>),</w:t>
            </w:r>
            <w:r w:rsidR="00952634" w:rsidRPr="00944C69">
              <w:rPr>
                <w:rFonts w:ascii="Avenir Book" w:hAnsi="Avenir Book"/>
              </w:rPr>
              <w:t xml:space="preserve"> que cette cessation soit temporaire ou définitive.</w:t>
            </w:r>
          </w:p>
          <w:p w14:paraId="3FAFAB3B" w14:textId="77777777" w:rsidR="008D4DDA" w:rsidRDefault="008D4DDA" w:rsidP="00EF50F4">
            <w:pPr>
              <w:jc w:val="both"/>
              <w:rPr>
                <w:rFonts w:ascii="Avenir Book" w:hAnsi="Avenir Book"/>
              </w:rPr>
            </w:pPr>
          </w:p>
          <w:p w14:paraId="753C8B44" w14:textId="39AC511A" w:rsidR="001E157C" w:rsidRDefault="001F0524" w:rsidP="00EF50F4">
            <w:pPr>
              <w:jc w:val="both"/>
              <w:rPr>
                <w:rFonts w:ascii="Avenir Book" w:hAnsi="Avenir Book"/>
              </w:rPr>
            </w:pPr>
            <w:r>
              <w:rPr>
                <w:rFonts w:ascii="Avenir Book" w:hAnsi="Avenir Book"/>
              </w:rPr>
              <w:t>Si l</w:t>
            </w:r>
            <w:r w:rsidR="00A36B49">
              <w:rPr>
                <w:rFonts w:ascii="Avenir Book" w:hAnsi="Avenir Book"/>
              </w:rPr>
              <w:t>a Cédante ou le</w:t>
            </w:r>
            <w:r>
              <w:rPr>
                <w:rFonts w:ascii="Avenir Book" w:hAnsi="Avenir Book"/>
              </w:rPr>
              <w:t xml:space="preserve"> Cédant</w:t>
            </w:r>
            <w:r w:rsidR="001E157C" w:rsidRPr="001F0524">
              <w:rPr>
                <w:rFonts w:ascii="Avenir Book" w:hAnsi="Avenir Book"/>
              </w:rPr>
              <w:t xml:space="preserve"> décède, est radié</w:t>
            </w:r>
            <w:r w:rsidRPr="001F0524">
              <w:rPr>
                <w:rFonts w:ascii="Avenir Book" w:hAnsi="Avenir Book"/>
              </w:rPr>
              <w:t xml:space="preserve"> de façon permanente ou que son permis est révo</w:t>
            </w:r>
            <w:r>
              <w:rPr>
                <w:rFonts w:ascii="Avenir Book" w:hAnsi="Avenir Book"/>
              </w:rPr>
              <w:t xml:space="preserve">qué, </w:t>
            </w:r>
            <w:proofErr w:type="spellStart"/>
            <w:r w:rsidR="00C008A3">
              <w:rPr>
                <w:rFonts w:ascii="Avenir Book" w:hAnsi="Avenir Book"/>
              </w:rPr>
              <w:t>la</w:t>
            </w:r>
            <w:proofErr w:type="spellEnd"/>
            <w:r w:rsidR="00C008A3">
              <w:rPr>
                <w:rFonts w:ascii="Avenir Book" w:hAnsi="Avenir Book"/>
              </w:rPr>
              <w:t xml:space="preserve"> ou le secrétaire de l’Ordre prend possession des dossiers dans les 15 jours suivants</w:t>
            </w:r>
            <w:r w:rsidR="008D4DDA">
              <w:rPr>
                <w:rFonts w:ascii="Avenir Book" w:hAnsi="Avenir Book"/>
              </w:rPr>
              <w:t>, sauf si l</w:t>
            </w:r>
            <w:r w:rsidR="00A36B49">
              <w:rPr>
                <w:rFonts w:ascii="Avenir Book" w:hAnsi="Avenir Book"/>
              </w:rPr>
              <w:t>a</w:t>
            </w:r>
            <w:r w:rsidR="008D4DDA">
              <w:rPr>
                <w:rFonts w:ascii="Avenir Book" w:hAnsi="Avenir Book"/>
              </w:rPr>
              <w:t xml:space="preserve"> ou l</w:t>
            </w:r>
            <w:r w:rsidR="00A36B49">
              <w:rPr>
                <w:rFonts w:ascii="Avenir Book" w:hAnsi="Avenir Book"/>
              </w:rPr>
              <w:t>e</w:t>
            </w:r>
            <w:r w:rsidR="008D4DDA">
              <w:rPr>
                <w:rFonts w:ascii="Avenir Book" w:hAnsi="Avenir Book"/>
              </w:rPr>
              <w:t xml:space="preserve"> membre avait convenu d’une cession auquel cas une copie de la convention doit être transmise au secrétariat général dans le même délai.</w:t>
            </w:r>
          </w:p>
          <w:p w14:paraId="14EB1C3C" w14:textId="77777777" w:rsidR="00944C69" w:rsidRDefault="00944C69" w:rsidP="00EF50F4">
            <w:pPr>
              <w:jc w:val="both"/>
              <w:rPr>
                <w:rFonts w:ascii="Avenir Book" w:hAnsi="Avenir Book"/>
              </w:rPr>
            </w:pPr>
          </w:p>
          <w:p w14:paraId="119FD448" w14:textId="3CEE1540" w:rsidR="00944C69" w:rsidRPr="00685325" w:rsidRDefault="00944C69" w:rsidP="00EF50F4">
            <w:pPr>
              <w:pStyle w:val="Titre4"/>
              <w:jc w:val="both"/>
              <w:rPr>
                <w:rFonts w:ascii="Avenir Book" w:hAnsi="Avenir Book"/>
                <w:b/>
                <w:bCs/>
                <w:color w:val="auto"/>
              </w:rPr>
            </w:pPr>
            <w:proofErr w:type="spellStart"/>
            <w:r w:rsidRPr="00685325">
              <w:rPr>
                <w:rFonts w:ascii="Avenir Book" w:hAnsi="Avenir Book"/>
                <w:b/>
                <w:bCs/>
                <w:color w:val="auto"/>
              </w:rPr>
              <w:t>L</w:t>
            </w:r>
            <w:r w:rsidR="00042A8D">
              <w:rPr>
                <w:rFonts w:ascii="Avenir Book" w:hAnsi="Avenir Book"/>
                <w:b/>
                <w:bCs/>
                <w:color w:val="auto"/>
              </w:rPr>
              <w:t>a</w:t>
            </w:r>
            <w:proofErr w:type="spellEnd"/>
            <w:r w:rsidR="00042A8D">
              <w:rPr>
                <w:rFonts w:ascii="Avenir Book" w:hAnsi="Avenir Book"/>
                <w:b/>
                <w:bCs/>
                <w:color w:val="auto"/>
              </w:rPr>
              <w:t xml:space="preserve"> ou l</w:t>
            </w:r>
            <w:r w:rsidRPr="00685325">
              <w:rPr>
                <w:rFonts w:ascii="Avenir Book" w:hAnsi="Avenir Book"/>
                <w:b/>
                <w:bCs/>
                <w:color w:val="auto"/>
              </w:rPr>
              <w:t>e Cessionnaire</w:t>
            </w:r>
            <w:r w:rsidR="00EF50F4">
              <w:rPr>
                <w:rFonts w:ascii="Avenir Book" w:hAnsi="Avenir Book"/>
                <w:b/>
                <w:bCs/>
                <w:color w:val="auto"/>
              </w:rPr>
              <w:t> :</w:t>
            </w:r>
          </w:p>
          <w:p w14:paraId="3EF9A571" w14:textId="6E95D846" w:rsidR="00944C69" w:rsidRDefault="00EF50F4" w:rsidP="00EF50F4">
            <w:pPr>
              <w:pStyle w:val="Paragraphedeliste"/>
              <w:numPr>
                <w:ilvl w:val="0"/>
                <w:numId w:val="2"/>
              </w:numPr>
              <w:jc w:val="both"/>
              <w:rPr>
                <w:rFonts w:ascii="Avenir Book" w:hAnsi="Avenir Book"/>
              </w:rPr>
            </w:pPr>
            <w:proofErr w:type="gramStart"/>
            <w:r>
              <w:rPr>
                <w:rFonts w:ascii="Avenir Book" w:hAnsi="Avenir Book"/>
              </w:rPr>
              <w:t>d</w:t>
            </w:r>
            <w:r w:rsidR="00690536">
              <w:rPr>
                <w:rFonts w:ascii="Avenir Book" w:hAnsi="Avenir Book"/>
              </w:rPr>
              <w:t>oit</w:t>
            </w:r>
            <w:proofErr w:type="gramEnd"/>
            <w:r w:rsidR="00690536">
              <w:rPr>
                <w:rFonts w:ascii="Avenir Book" w:hAnsi="Avenir Book"/>
              </w:rPr>
              <w:t xml:space="preserve"> respecter les </w:t>
            </w:r>
            <w:r w:rsidR="00D86264">
              <w:rPr>
                <w:rFonts w:ascii="Avenir Book" w:hAnsi="Avenir Book"/>
              </w:rPr>
              <w:t xml:space="preserve">mêmes </w:t>
            </w:r>
            <w:r w:rsidR="00690536">
              <w:rPr>
                <w:rFonts w:ascii="Avenir Book" w:hAnsi="Avenir Book"/>
              </w:rPr>
              <w:t>obligations relatives aux dossiers</w:t>
            </w:r>
            <w:r w:rsidR="00D86264">
              <w:rPr>
                <w:rFonts w:ascii="Avenir Book" w:hAnsi="Avenir Book"/>
              </w:rPr>
              <w:t xml:space="preserve"> </w:t>
            </w:r>
            <w:r w:rsidR="00A36B49">
              <w:rPr>
                <w:rFonts w:ascii="Avenir Book" w:hAnsi="Avenir Book"/>
              </w:rPr>
              <w:t xml:space="preserve">de la Cédante ou </w:t>
            </w:r>
            <w:r w:rsidR="00D86264">
              <w:rPr>
                <w:rFonts w:ascii="Avenir Book" w:hAnsi="Avenir Book"/>
              </w:rPr>
              <w:t>du Cédant que pour ses propres dossiers</w:t>
            </w:r>
            <w:r w:rsidR="00F12C7F">
              <w:rPr>
                <w:rFonts w:ascii="Avenir Book" w:hAnsi="Avenir Book"/>
              </w:rPr>
              <w:t>;</w:t>
            </w:r>
          </w:p>
          <w:p w14:paraId="4ADA169A" w14:textId="0C1AB103" w:rsidR="0020666A" w:rsidRDefault="00EF50F4" w:rsidP="00EF50F4">
            <w:pPr>
              <w:pStyle w:val="Paragraphedeliste"/>
              <w:numPr>
                <w:ilvl w:val="0"/>
                <w:numId w:val="2"/>
              </w:numPr>
              <w:jc w:val="both"/>
              <w:rPr>
                <w:rFonts w:ascii="Avenir Book" w:hAnsi="Avenir Book"/>
              </w:rPr>
            </w:pPr>
            <w:r>
              <w:rPr>
                <w:rFonts w:ascii="Avenir Book" w:hAnsi="Avenir Book"/>
              </w:rPr>
              <w:t>d</w:t>
            </w:r>
            <w:r w:rsidR="0020666A">
              <w:rPr>
                <w:rFonts w:ascii="Avenir Book" w:hAnsi="Avenir Book"/>
              </w:rPr>
              <w:t xml:space="preserve">oit conserver </w:t>
            </w:r>
            <w:r w:rsidR="00546EFA">
              <w:rPr>
                <w:rFonts w:ascii="Avenir Book" w:hAnsi="Avenir Book"/>
              </w:rPr>
              <w:t>c</w:t>
            </w:r>
            <w:r w:rsidR="0020666A">
              <w:rPr>
                <w:rFonts w:ascii="Avenir Book" w:hAnsi="Avenir Book"/>
              </w:rPr>
              <w:t>es dossiers pendant une période d’au moins 5 ans</w:t>
            </w:r>
            <w:r w:rsidR="00F12C7F">
              <w:rPr>
                <w:rFonts w:ascii="Avenir Book" w:hAnsi="Avenir Book"/>
              </w:rPr>
              <w:t>;</w:t>
            </w:r>
          </w:p>
          <w:p w14:paraId="719573F4" w14:textId="2BD7550A" w:rsidR="00137E63" w:rsidRPr="0022577B" w:rsidRDefault="00EF50F4" w:rsidP="00EF50F4">
            <w:pPr>
              <w:pStyle w:val="Paragraphedeliste"/>
              <w:numPr>
                <w:ilvl w:val="0"/>
                <w:numId w:val="2"/>
              </w:numPr>
              <w:jc w:val="both"/>
              <w:rPr>
                <w:rFonts w:ascii="Avenir Book" w:hAnsi="Avenir Book"/>
              </w:rPr>
            </w:pPr>
            <w:proofErr w:type="gramStart"/>
            <w:r>
              <w:rPr>
                <w:rFonts w:ascii="Avenir Book" w:hAnsi="Avenir Book"/>
              </w:rPr>
              <w:t>d</w:t>
            </w:r>
            <w:r w:rsidR="00137E63">
              <w:rPr>
                <w:rFonts w:ascii="Avenir Book" w:hAnsi="Avenir Book"/>
              </w:rPr>
              <w:t>oit</w:t>
            </w:r>
            <w:proofErr w:type="gramEnd"/>
            <w:r w:rsidR="00137E63">
              <w:rPr>
                <w:rFonts w:ascii="Avenir Book" w:hAnsi="Avenir Book"/>
              </w:rPr>
              <w:t xml:space="preserve"> rendre </w:t>
            </w:r>
            <w:r w:rsidR="00546EFA">
              <w:rPr>
                <w:rFonts w:ascii="Avenir Book" w:hAnsi="Avenir Book"/>
              </w:rPr>
              <w:t>l</w:t>
            </w:r>
            <w:r w:rsidR="00137E63">
              <w:rPr>
                <w:rFonts w:ascii="Avenir Book" w:hAnsi="Avenir Book"/>
              </w:rPr>
              <w:t xml:space="preserve">es dossiers </w:t>
            </w:r>
            <w:r w:rsidR="00546EFA">
              <w:rPr>
                <w:rFonts w:ascii="Avenir Book" w:hAnsi="Avenir Book"/>
              </w:rPr>
              <w:t xml:space="preserve">à la Cédante ou </w:t>
            </w:r>
            <w:r w:rsidR="00137E63">
              <w:rPr>
                <w:rFonts w:ascii="Avenir Book" w:hAnsi="Avenir Book"/>
              </w:rPr>
              <w:t>au Cédant</w:t>
            </w:r>
            <w:r w:rsidR="002C2BAA">
              <w:rPr>
                <w:rFonts w:ascii="Avenir Book" w:hAnsi="Avenir Book"/>
              </w:rPr>
              <w:t xml:space="preserve"> au terme de la cessation d’exercice, dans le cas d’une garde provisoire.</w:t>
            </w:r>
          </w:p>
          <w:p w14:paraId="6FE6DC06" w14:textId="77777777" w:rsidR="008D4DDA" w:rsidRDefault="008D4DDA" w:rsidP="00EF50F4">
            <w:pPr>
              <w:jc w:val="both"/>
              <w:rPr>
                <w:rFonts w:ascii="Avenir Book" w:hAnsi="Avenir Book"/>
              </w:rPr>
            </w:pPr>
          </w:p>
          <w:p w14:paraId="5A0771C3" w14:textId="21C3B66E" w:rsidR="00807A48" w:rsidRDefault="00E10E8E" w:rsidP="00EF50F4">
            <w:pPr>
              <w:jc w:val="both"/>
              <w:rPr>
                <w:rFonts w:ascii="Avenir Book" w:hAnsi="Avenir Book"/>
                <w:i/>
                <w:iCs/>
                <w:sz w:val="20"/>
                <w:szCs w:val="20"/>
              </w:rPr>
            </w:pPr>
            <w:r w:rsidRPr="00E10E8E">
              <w:rPr>
                <w:rFonts w:ascii="Avenir Book" w:hAnsi="Avenir Book"/>
                <w:i/>
                <w:iCs/>
                <w:sz w:val="20"/>
                <w:szCs w:val="20"/>
              </w:rPr>
              <w:t>Lorsque la ou le membre qui cesse d’exercer n’a pas été en mesure de trouver une ou un cessionnaire, dans les cas où une cession avait été convenue et qu’elle ne peut être exécutée, ou lorsque l’Ordre considère que la protection du public n’est pas assurée, l’Ordre peut agir comme cessionnaire. Des frais de traitement ou d’entreposage des dossiers pourraient alors être facturés.  </w:t>
            </w:r>
          </w:p>
          <w:p w14:paraId="6A4884A2" w14:textId="77777777" w:rsidR="00E10E8E" w:rsidRDefault="00E10E8E" w:rsidP="00EF50F4">
            <w:pPr>
              <w:jc w:val="both"/>
              <w:rPr>
                <w:rFonts w:ascii="Avenir Book" w:hAnsi="Avenir Book"/>
              </w:rPr>
            </w:pPr>
          </w:p>
          <w:p w14:paraId="1C91C36B" w14:textId="4CA463F1" w:rsidR="00EA66BC" w:rsidRPr="00685325" w:rsidRDefault="00C002A1" w:rsidP="00EF50F4">
            <w:pPr>
              <w:jc w:val="both"/>
              <w:rPr>
                <w:rFonts w:ascii="Avenir Book" w:eastAsiaTheme="majorEastAsia" w:hAnsi="Avenir Book" w:cstheme="majorBidi"/>
                <w:color w:val="087191"/>
                <w:sz w:val="32"/>
                <w:szCs w:val="32"/>
              </w:rPr>
            </w:pPr>
            <w:r w:rsidRPr="00685325">
              <w:rPr>
                <w:rFonts w:ascii="Avenir Book" w:eastAsiaTheme="majorEastAsia" w:hAnsi="Avenir Book" w:cstheme="majorBidi"/>
                <w:color w:val="087191"/>
                <w:sz w:val="32"/>
                <w:szCs w:val="32"/>
              </w:rPr>
              <w:t>Transmission à l’OOAQ</w:t>
            </w:r>
          </w:p>
          <w:p w14:paraId="4A8CC540" w14:textId="179398C8" w:rsidR="008F403B" w:rsidRDefault="008F403B" w:rsidP="00EF50F4">
            <w:pPr>
              <w:jc w:val="both"/>
              <w:rPr>
                <w:rFonts w:ascii="Avenir Book" w:hAnsi="Avenir Book"/>
              </w:rPr>
            </w:pPr>
            <w:r w:rsidRPr="00711FCF">
              <w:rPr>
                <w:rFonts w:ascii="Avenir Book" w:hAnsi="Avenir Book"/>
              </w:rPr>
              <w:t xml:space="preserve">Une copie de cette convention doit être expédiée au secrétariat </w:t>
            </w:r>
            <w:r w:rsidR="00EF50F4">
              <w:rPr>
                <w:rFonts w:ascii="Avenir Book" w:hAnsi="Avenir Book"/>
              </w:rPr>
              <w:t xml:space="preserve">général </w:t>
            </w:r>
            <w:r w:rsidRPr="00711FCF">
              <w:rPr>
                <w:rFonts w:ascii="Avenir Book" w:hAnsi="Avenir Book"/>
              </w:rPr>
              <w:t xml:space="preserve">de l’Ordre des orthophonistes et audiologistes du Québec par </w:t>
            </w:r>
            <w:r w:rsidRPr="00711FCF">
              <w:rPr>
                <w:rFonts w:ascii="Avenir Book" w:hAnsi="Avenir Book"/>
                <w:b/>
              </w:rPr>
              <w:t>courrier recommandé ou par courriel</w:t>
            </w:r>
            <w:r w:rsidRPr="00711FCF">
              <w:rPr>
                <w:rFonts w:ascii="Avenir Book" w:hAnsi="Avenir Book"/>
              </w:rPr>
              <w:t xml:space="preserve"> dans les 15 jours de la date prévue pour la cessation d’exercice. </w:t>
            </w:r>
          </w:p>
          <w:p w14:paraId="381DF267" w14:textId="77777777" w:rsidR="00BD1629" w:rsidRPr="00711FCF" w:rsidRDefault="00BD1629" w:rsidP="00905F17">
            <w:pPr>
              <w:rPr>
                <w:rFonts w:ascii="Avenir Book" w:hAnsi="Avenir Book"/>
              </w:rPr>
            </w:pPr>
          </w:p>
          <w:p w14:paraId="0E6ECC04" w14:textId="77777777" w:rsidR="00711FCF" w:rsidRPr="00711FCF" w:rsidRDefault="00711FCF" w:rsidP="00711FCF">
            <w:pPr>
              <w:jc w:val="center"/>
              <w:rPr>
                <w:rFonts w:ascii="Avenir Book" w:hAnsi="Avenir Book"/>
              </w:rPr>
            </w:pPr>
            <w:r w:rsidRPr="00711FCF">
              <w:rPr>
                <w:rFonts w:ascii="Avenir Book" w:hAnsi="Avenir Book"/>
                <w:b/>
                <w:bCs/>
              </w:rPr>
              <w:t>Ordre des orthophonistes et audiologistes du Québec</w:t>
            </w:r>
            <w:r w:rsidRPr="00711FCF">
              <w:rPr>
                <w:rFonts w:ascii="Avenir Book" w:hAnsi="Avenir Book"/>
              </w:rPr>
              <w:br/>
              <w:t>630, rue Sherbrooke Ouest, bureau 800</w:t>
            </w:r>
            <w:r w:rsidRPr="00711FCF">
              <w:rPr>
                <w:rFonts w:ascii="Avenir Book" w:hAnsi="Avenir Book"/>
              </w:rPr>
              <w:br/>
              <w:t>Montréal (Québec) H3A 1E4</w:t>
            </w:r>
          </w:p>
          <w:p w14:paraId="1409D88D" w14:textId="77777777" w:rsidR="00B854EB" w:rsidRDefault="00711FCF" w:rsidP="00E10E8E">
            <w:pPr>
              <w:jc w:val="center"/>
              <w:rPr>
                <w:rFonts w:ascii="Avenir Book" w:hAnsi="Avenir Book"/>
              </w:rPr>
            </w:pPr>
            <w:r w:rsidRPr="00711FCF">
              <w:rPr>
                <w:rFonts w:ascii="Avenir Book" w:hAnsi="Avenir Book"/>
              </w:rPr>
              <w:br/>
              <w:t xml:space="preserve">Téléphone : </w:t>
            </w:r>
            <w:r w:rsidRPr="00711FCF">
              <w:rPr>
                <w:rFonts w:ascii="Avenir Book" w:hAnsi="Avenir Book"/>
                <w:b/>
                <w:bCs/>
              </w:rPr>
              <w:t>514 282-9123</w:t>
            </w:r>
            <w:r w:rsidRPr="00711FCF">
              <w:rPr>
                <w:rFonts w:ascii="Avenir Book" w:hAnsi="Avenir Book"/>
              </w:rPr>
              <w:t xml:space="preserve"> Sans frais : </w:t>
            </w:r>
            <w:r w:rsidRPr="00711FCF">
              <w:rPr>
                <w:rFonts w:ascii="Avenir Book" w:hAnsi="Avenir Book"/>
                <w:b/>
                <w:bCs/>
              </w:rPr>
              <w:t xml:space="preserve">1 888-232-9123 </w:t>
            </w:r>
            <w:r w:rsidRPr="00711FCF">
              <w:rPr>
                <w:rFonts w:ascii="Avenir Book" w:hAnsi="Avenir Book"/>
              </w:rPr>
              <w:t xml:space="preserve">Télécopieur: </w:t>
            </w:r>
            <w:r w:rsidRPr="00711FCF">
              <w:rPr>
                <w:rFonts w:ascii="Avenir Book" w:hAnsi="Avenir Book"/>
                <w:b/>
                <w:bCs/>
              </w:rPr>
              <w:t>514 282-9541</w:t>
            </w:r>
            <w:r w:rsidRPr="00711FCF">
              <w:rPr>
                <w:rFonts w:ascii="Avenir Book" w:hAnsi="Avenir Book"/>
              </w:rPr>
              <w:br/>
            </w:r>
            <w:hyperlink r:id="rId16" w:history="1">
              <w:r w:rsidR="00BD1629" w:rsidRPr="00E14812">
                <w:rPr>
                  <w:rStyle w:val="Hyperlien"/>
                  <w:rFonts w:ascii="Avenir Book" w:hAnsi="Avenir Book"/>
                </w:rPr>
                <w:t>secretariatgeneral@ooaq.qc.ca</w:t>
              </w:r>
            </w:hyperlink>
            <w:r w:rsidR="00BD1629">
              <w:rPr>
                <w:rFonts w:ascii="Avenir Book" w:hAnsi="Avenir Book"/>
              </w:rPr>
              <w:t xml:space="preserve"> </w:t>
            </w:r>
          </w:p>
          <w:p w14:paraId="1AD872C0" w14:textId="7B151C8E" w:rsidR="00EF50F4" w:rsidRDefault="00EF50F4" w:rsidP="00EF50F4">
            <w:pPr>
              <w:spacing w:before="160" w:after="80"/>
              <w:jc w:val="center"/>
              <w:rPr>
                <w:rFonts w:ascii="Avenir Book" w:hAnsi="Avenir Book"/>
              </w:rPr>
            </w:pPr>
          </w:p>
        </w:tc>
      </w:tr>
    </w:tbl>
    <w:p w14:paraId="764363B6" w14:textId="77777777" w:rsidR="00905F17" w:rsidRPr="0067200F" w:rsidRDefault="00905F17" w:rsidP="00686ACF">
      <w:pPr>
        <w:spacing w:after="0"/>
        <w:rPr>
          <w:rFonts w:ascii="Avenir Book" w:hAnsi="Avenir Book"/>
        </w:rPr>
      </w:pPr>
    </w:p>
    <w:sectPr w:rsidR="00905F17" w:rsidRPr="0067200F" w:rsidSect="00686ACF">
      <w:pgSz w:w="12240" w:h="15840"/>
      <w:pgMar w:top="567" w:right="333"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F140" w14:textId="77777777" w:rsidR="00E41945" w:rsidRDefault="00E41945" w:rsidP="0092540F">
      <w:pPr>
        <w:spacing w:after="0" w:line="240" w:lineRule="auto"/>
      </w:pPr>
      <w:r>
        <w:separator/>
      </w:r>
    </w:p>
  </w:endnote>
  <w:endnote w:type="continuationSeparator" w:id="0">
    <w:p w14:paraId="5EEBA6FF" w14:textId="77777777" w:rsidR="00E41945" w:rsidRDefault="00E41945" w:rsidP="0092540F">
      <w:pPr>
        <w:spacing w:after="0" w:line="240" w:lineRule="auto"/>
      </w:pPr>
      <w:r>
        <w:continuationSeparator/>
      </w:r>
    </w:p>
  </w:endnote>
  <w:endnote w:type="continuationNotice" w:id="1">
    <w:p w14:paraId="6BE9FCA1" w14:textId="77777777" w:rsidR="00E41945" w:rsidRDefault="00E41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57FC" w14:textId="1A601015" w:rsidR="0092540F" w:rsidRPr="0092540F" w:rsidRDefault="0092540F" w:rsidP="0092540F">
    <w:pPr>
      <w:pStyle w:val="Pieddepage"/>
      <w:jc w:val="right"/>
      <w:rPr>
        <w:i/>
        <w:iCs/>
      </w:rPr>
    </w:pPr>
    <w:r w:rsidRPr="0092540F">
      <w:rPr>
        <w:i/>
        <w:iCs/>
      </w:rPr>
      <w:t>Mis à jour en 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9F01" w14:textId="77777777" w:rsidR="00E41945" w:rsidRDefault="00E41945" w:rsidP="0092540F">
      <w:pPr>
        <w:spacing w:after="0" w:line="240" w:lineRule="auto"/>
      </w:pPr>
      <w:r>
        <w:separator/>
      </w:r>
    </w:p>
  </w:footnote>
  <w:footnote w:type="continuationSeparator" w:id="0">
    <w:p w14:paraId="481477A5" w14:textId="77777777" w:rsidR="00E41945" w:rsidRDefault="00E41945" w:rsidP="0092540F">
      <w:pPr>
        <w:spacing w:after="0" w:line="240" w:lineRule="auto"/>
      </w:pPr>
      <w:r>
        <w:continuationSeparator/>
      </w:r>
    </w:p>
  </w:footnote>
  <w:footnote w:type="continuationNotice" w:id="1">
    <w:p w14:paraId="0853430C" w14:textId="77777777" w:rsidR="00E41945" w:rsidRDefault="00E419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2D0"/>
    <w:multiLevelType w:val="hybridMultilevel"/>
    <w:tmpl w:val="36B416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8F040F0"/>
    <w:multiLevelType w:val="hybridMultilevel"/>
    <w:tmpl w:val="32FA10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68150707">
    <w:abstractNumId w:val="0"/>
  </w:num>
  <w:num w:numId="2" w16cid:durableId="57720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0F"/>
    <w:rsid w:val="00006A37"/>
    <w:rsid w:val="00042A8D"/>
    <w:rsid w:val="00093E00"/>
    <w:rsid w:val="000E72B9"/>
    <w:rsid w:val="00137E63"/>
    <w:rsid w:val="0017581B"/>
    <w:rsid w:val="001B5DDB"/>
    <w:rsid w:val="001E157C"/>
    <w:rsid w:val="001E7A59"/>
    <w:rsid w:val="001F0524"/>
    <w:rsid w:val="0020666A"/>
    <w:rsid w:val="00216AAE"/>
    <w:rsid w:val="0022577B"/>
    <w:rsid w:val="00226A76"/>
    <w:rsid w:val="0025470D"/>
    <w:rsid w:val="002C0F92"/>
    <w:rsid w:val="002C2BAA"/>
    <w:rsid w:val="002D1650"/>
    <w:rsid w:val="002D1C6A"/>
    <w:rsid w:val="002D3F9E"/>
    <w:rsid w:val="00314EDD"/>
    <w:rsid w:val="00315648"/>
    <w:rsid w:val="00315848"/>
    <w:rsid w:val="003441F7"/>
    <w:rsid w:val="003E57CE"/>
    <w:rsid w:val="003F06AA"/>
    <w:rsid w:val="00437CE6"/>
    <w:rsid w:val="004430E8"/>
    <w:rsid w:val="004800EB"/>
    <w:rsid w:val="004C3513"/>
    <w:rsid w:val="004E377A"/>
    <w:rsid w:val="004F370B"/>
    <w:rsid w:val="005067EC"/>
    <w:rsid w:val="00532989"/>
    <w:rsid w:val="00546EFA"/>
    <w:rsid w:val="00550AFD"/>
    <w:rsid w:val="005B4A66"/>
    <w:rsid w:val="006009EB"/>
    <w:rsid w:val="006267CB"/>
    <w:rsid w:val="00626A49"/>
    <w:rsid w:val="00662FA0"/>
    <w:rsid w:val="00670724"/>
    <w:rsid w:val="0067200F"/>
    <w:rsid w:val="00685325"/>
    <w:rsid w:val="00686ACF"/>
    <w:rsid w:val="00690536"/>
    <w:rsid w:val="006C22B7"/>
    <w:rsid w:val="0070241D"/>
    <w:rsid w:val="00711FCF"/>
    <w:rsid w:val="007A0F7F"/>
    <w:rsid w:val="007A3676"/>
    <w:rsid w:val="007B73E2"/>
    <w:rsid w:val="007D7A40"/>
    <w:rsid w:val="00807A48"/>
    <w:rsid w:val="00845921"/>
    <w:rsid w:val="00847396"/>
    <w:rsid w:val="008864AE"/>
    <w:rsid w:val="008D4DDA"/>
    <w:rsid w:val="008F403B"/>
    <w:rsid w:val="00904DCB"/>
    <w:rsid w:val="00905D33"/>
    <w:rsid w:val="00905F17"/>
    <w:rsid w:val="00913917"/>
    <w:rsid w:val="009164E0"/>
    <w:rsid w:val="0092540F"/>
    <w:rsid w:val="00943DDF"/>
    <w:rsid w:val="00944C69"/>
    <w:rsid w:val="00952634"/>
    <w:rsid w:val="009656C0"/>
    <w:rsid w:val="00994AE3"/>
    <w:rsid w:val="009A2391"/>
    <w:rsid w:val="009E44EF"/>
    <w:rsid w:val="009F5E18"/>
    <w:rsid w:val="00A108D2"/>
    <w:rsid w:val="00A36B49"/>
    <w:rsid w:val="00A61FFD"/>
    <w:rsid w:val="00A849F5"/>
    <w:rsid w:val="00A90D80"/>
    <w:rsid w:val="00A916BC"/>
    <w:rsid w:val="00AC1664"/>
    <w:rsid w:val="00B02A6E"/>
    <w:rsid w:val="00B34045"/>
    <w:rsid w:val="00B659E4"/>
    <w:rsid w:val="00B770F0"/>
    <w:rsid w:val="00B854EB"/>
    <w:rsid w:val="00BA18D3"/>
    <w:rsid w:val="00BD1629"/>
    <w:rsid w:val="00BE3BD4"/>
    <w:rsid w:val="00C002A1"/>
    <w:rsid w:val="00C008A3"/>
    <w:rsid w:val="00C1464D"/>
    <w:rsid w:val="00C5119E"/>
    <w:rsid w:val="00CC5BA2"/>
    <w:rsid w:val="00CD1877"/>
    <w:rsid w:val="00D472F3"/>
    <w:rsid w:val="00D62DD3"/>
    <w:rsid w:val="00D643AA"/>
    <w:rsid w:val="00D74317"/>
    <w:rsid w:val="00D86264"/>
    <w:rsid w:val="00DA1AD2"/>
    <w:rsid w:val="00DA5166"/>
    <w:rsid w:val="00E10E8E"/>
    <w:rsid w:val="00E23367"/>
    <w:rsid w:val="00E41945"/>
    <w:rsid w:val="00E6005C"/>
    <w:rsid w:val="00EA66BC"/>
    <w:rsid w:val="00EF50F4"/>
    <w:rsid w:val="00F12C7F"/>
    <w:rsid w:val="00F32F7A"/>
    <w:rsid w:val="00F33262"/>
    <w:rsid w:val="00FC3F60"/>
    <w:rsid w:val="00FC58D9"/>
    <w:rsid w:val="00FD2711"/>
    <w:rsid w:val="400E32E8"/>
    <w:rsid w:val="67125123"/>
    <w:rsid w:val="706E51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0CFB"/>
  <w15:chartTrackingRefBased/>
  <w15:docId w15:val="{FCCA1D88-AA11-4C0E-8F8C-4AD769DC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2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72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720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6720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20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20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20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20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20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20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720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720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6720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20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20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20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20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200F"/>
    <w:rPr>
      <w:rFonts w:eastAsiaTheme="majorEastAsia" w:cstheme="majorBidi"/>
      <w:color w:val="272727" w:themeColor="text1" w:themeTint="D8"/>
    </w:rPr>
  </w:style>
  <w:style w:type="paragraph" w:styleId="Titre">
    <w:name w:val="Title"/>
    <w:basedOn w:val="Normal"/>
    <w:next w:val="Normal"/>
    <w:link w:val="TitreCar"/>
    <w:uiPriority w:val="10"/>
    <w:qFormat/>
    <w:rsid w:val="00672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20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20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20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200F"/>
    <w:pPr>
      <w:spacing w:before="160"/>
      <w:jc w:val="center"/>
    </w:pPr>
    <w:rPr>
      <w:i/>
      <w:iCs/>
      <w:color w:val="404040" w:themeColor="text1" w:themeTint="BF"/>
    </w:rPr>
  </w:style>
  <w:style w:type="character" w:customStyle="1" w:styleId="CitationCar">
    <w:name w:val="Citation Car"/>
    <w:basedOn w:val="Policepardfaut"/>
    <w:link w:val="Citation"/>
    <w:uiPriority w:val="29"/>
    <w:rsid w:val="0067200F"/>
    <w:rPr>
      <w:i/>
      <w:iCs/>
      <w:color w:val="404040" w:themeColor="text1" w:themeTint="BF"/>
    </w:rPr>
  </w:style>
  <w:style w:type="paragraph" w:styleId="Paragraphedeliste">
    <w:name w:val="List Paragraph"/>
    <w:basedOn w:val="Normal"/>
    <w:uiPriority w:val="34"/>
    <w:qFormat/>
    <w:rsid w:val="0067200F"/>
    <w:pPr>
      <w:ind w:left="720"/>
      <w:contextualSpacing/>
    </w:pPr>
  </w:style>
  <w:style w:type="character" w:styleId="Accentuationintense">
    <w:name w:val="Intense Emphasis"/>
    <w:basedOn w:val="Policepardfaut"/>
    <w:uiPriority w:val="21"/>
    <w:qFormat/>
    <w:rsid w:val="0067200F"/>
    <w:rPr>
      <w:i/>
      <w:iCs/>
      <w:color w:val="0F4761" w:themeColor="accent1" w:themeShade="BF"/>
    </w:rPr>
  </w:style>
  <w:style w:type="paragraph" w:styleId="Citationintense">
    <w:name w:val="Intense Quote"/>
    <w:basedOn w:val="Normal"/>
    <w:next w:val="Normal"/>
    <w:link w:val="CitationintenseCar"/>
    <w:uiPriority w:val="30"/>
    <w:qFormat/>
    <w:rsid w:val="00672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200F"/>
    <w:rPr>
      <w:i/>
      <w:iCs/>
      <w:color w:val="0F4761" w:themeColor="accent1" w:themeShade="BF"/>
    </w:rPr>
  </w:style>
  <w:style w:type="character" w:styleId="Rfrenceintense">
    <w:name w:val="Intense Reference"/>
    <w:basedOn w:val="Policepardfaut"/>
    <w:uiPriority w:val="32"/>
    <w:qFormat/>
    <w:rsid w:val="0067200F"/>
    <w:rPr>
      <w:b/>
      <w:bCs/>
      <w:smallCaps/>
      <w:color w:val="0F4761" w:themeColor="accent1" w:themeShade="BF"/>
      <w:spacing w:val="5"/>
    </w:rPr>
  </w:style>
  <w:style w:type="character" w:styleId="Textedelespacerserv">
    <w:name w:val="Placeholder Text"/>
    <w:basedOn w:val="Policepardfaut"/>
    <w:uiPriority w:val="99"/>
    <w:semiHidden/>
    <w:rsid w:val="0067200F"/>
    <w:rPr>
      <w:color w:val="666666"/>
    </w:rPr>
  </w:style>
  <w:style w:type="table" w:styleId="Grilledutableau">
    <w:name w:val="Table Grid"/>
    <w:basedOn w:val="TableauNormal"/>
    <w:uiPriority w:val="39"/>
    <w:rsid w:val="0067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66BC"/>
    <w:rPr>
      <w:sz w:val="16"/>
      <w:szCs w:val="16"/>
    </w:rPr>
  </w:style>
  <w:style w:type="paragraph" w:styleId="Commentaire">
    <w:name w:val="annotation text"/>
    <w:basedOn w:val="Normal"/>
    <w:link w:val="CommentaireCar"/>
    <w:uiPriority w:val="99"/>
    <w:unhideWhenUsed/>
    <w:rsid w:val="00EA66BC"/>
    <w:pPr>
      <w:spacing w:line="240" w:lineRule="auto"/>
    </w:pPr>
    <w:rPr>
      <w:sz w:val="20"/>
      <w:szCs w:val="20"/>
    </w:rPr>
  </w:style>
  <w:style w:type="character" w:customStyle="1" w:styleId="CommentaireCar">
    <w:name w:val="Commentaire Car"/>
    <w:basedOn w:val="Policepardfaut"/>
    <w:link w:val="Commentaire"/>
    <w:uiPriority w:val="99"/>
    <w:rsid w:val="00EA66BC"/>
    <w:rPr>
      <w:sz w:val="20"/>
      <w:szCs w:val="20"/>
    </w:rPr>
  </w:style>
  <w:style w:type="paragraph" w:styleId="Objetducommentaire">
    <w:name w:val="annotation subject"/>
    <w:basedOn w:val="Commentaire"/>
    <w:next w:val="Commentaire"/>
    <w:link w:val="ObjetducommentaireCar"/>
    <w:uiPriority w:val="99"/>
    <w:semiHidden/>
    <w:unhideWhenUsed/>
    <w:rsid w:val="00EA66BC"/>
    <w:rPr>
      <w:b/>
      <w:bCs/>
    </w:rPr>
  </w:style>
  <w:style w:type="character" w:customStyle="1" w:styleId="ObjetducommentaireCar">
    <w:name w:val="Objet du commentaire Car"/>
    <w:basedOn w:val="CommentaireCar"/>
    <w:link w:val="Objetducommentaire"/>
    <w:uiPriority w:val="99"/>
    <w:semiHidden/>
    <w:rsid w:val="00EA66BC"/>
    <w:rPr>
      <w:b/>
      <w:bCs/>
      <w:sz w:val="20"/>
      <w:szCs w:val="20"/>
    </w:rPr>
  </w:style>
  <w:style w:type="character" w:styleId="Hyperlien">
    <w:name w:val="Hyperlink"/>
    <w:basedOn w:val="Policepardfaut"/>
    <w:uiPriority w:val="99"/>
    <w:unhideWhenUsed/>
    <w:rsid w:val="00A108D2"/>
    <w:rPr>
      <w:color w:val="467886" w:themeColor="hyperlink"/>
      <w:u w:val="single"/>
    </w:rPr>
  </w:style>
  <w:style w:type="character" w:styleId="Mentionnonrsolue">
    <w:name w:val="Unresolved Mention"/>
    <w:basedOn w:val="Policepardfaut"/>
    <w:uiPriority w:val="99"/>
    <w:semiHidden/>
    <w:unhideWhenUsed/>
    <w:rsid w:val="00A108D2"/>
    <w:rPr>
      <w:color w:val="605E5C"/>
      <w:shd w:val="clear" w:color="auto" w:fill="E1DFDD"/>
    </w:rPr>
  </w:style>
  <w:style w:type="character" w:styleId="Lienvisit">
    <w:name w:val="FollowedHyperlink"/>
    <w:basedOn w:val="Policepardfaut"/>
    <w:uiPriority w:val="99"/>
    <w:semiHidden/>
    <w:unhideWhenUsed/>
    <w:rsid w:val="00D472F3"/>
    <w:rPr>
      <w:color w:val="96607D" w:themeColor="followedHyperlink"/>
      <w:u w:val="single"/>
    </w:rPr>
  </w:style>
  <w:style w:type="paragraph" w:styleId="En-tte">
    <w:name w:val="header"/>
    <w:basedOn w:val="Normal"/>
    <w:link w:val="En-tteCar"/>
    <w:uiPriority w:val="99"/>
    <w:unhideWhenUsed/>
    <w:rsid w:val="0092540F"/>
    <w:pPr>
      <w:tabs>
        <w:tab w:val="center" w:pos="4320"/>
        <w:tab w:val="right" w:pos="8640"/>
      </w:tabs>
      <w:spacing w:after="0" w:line="240" w:lineRule="auto"/>
    </w:pPr>
  </w:style>
  <w:style w:type="character" w:customStyle="1" w:styleId="En-tteCar">
    <w:name w:val="En-tête Car"/>
    <w:basedOn w:val="Policepardfaut"/>
    <w:link w:val="En-tte"/>
    <w:uiPriority w:val="99"/>
    <w:rsid w:val="0092540F"/>
  </w:style>
  <w:style w:type="paragraph" w:styleId="Pieddepage">
    <w:name w:val="footer"/>
    <w:basedOn w:val="Normal"/>
    <w:link w:val="PieddepageCar"/>
    <w:uiPriority w:val="99"/>
    <w:unhideWhenUsed/>
    <w:rsid w:val="0092540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oaq.qc.ca/espace-membres/contenus-professionnels/obligations-relatives-dossiers-professionnel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cretariatgeneral@ooaq.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cretariatgeneral@ooaq.qc.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rc/C-26,%20r.%2018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D5189BB3-D360-4BD6-8015-E93BADB48F97}"/>
      </w:docPartPr>
      <w:docPartBody>
        <w:p w:rsidR="00FA41AF" w:rsidRDefault="00216AAE">
          <w:r w:rsidRPr="00E14812">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F96EFD28-0144-4826-8828-8E663B599FD3}"/>
      </w:docPartPr>
      <w:docPartBody>
        <w:p w:rsidR="00FA41AF" w:rsidRDefault="00216AAE">
          <w:r w:rsidRPr="00E14812">
            <w:rPr>
              <w:rStyle w:val="Textedelespacerserv"/>
            </w:rPr>
            <w:t>Choisissez un élément.</w:t>
          </w:r>
        </w:p>
      </w:docPartBody>
    </w:docPart>
    <w:docPart>
      <w:docPartPr>
        <w:name w:val="85E47FA7A97E424E82B25B8A40FB8C89"/>
        <w:category>
          <w:name w:val="Général"/>
          <w:gallery w:val="placeholder"/>
        </w:category>
        <w:types>
          <w:type w:val="bbPlcHdr"/>
        </w:types>
        <w:behaviors>
          <w:behavior w:val="content"/>
        </w:behaviors>
        <w:guid w:val="{8159E493-1ACC-4038-9185-19DEE008A277}"/>
      </w:docPartPr>
      <w:docPartBody>
        <w:p w:rsidR="00FA41AF" w:rsidRDefault="00216AAE" w:rsidP="00216AAE">
          <w:pPr>
            <w:pStyle w:val="85E47FA7A97E424E82B25B8A40FB8C89"/>
          </w:pPr>
          <w:r w:rsidRPr="00E14812">
            <w:rPr>
              <w:rStyle w:val="Textedelespacerserv"/>
            </w:rPr>
            <w:t>Cliquez ou appuyez ici pour entrer du texte.</w:t>
          </w:r>
        </w:p>
      </w:docPartBody>
    </w:docPart>
    <w:docPart>
      <w:docPartPr>
        <w:name w:val="21B996C235B5498A90E823A284ACE67C"/>
        <w:category>
          <w:name w:val="Général"/>
          <w:gallery w:val="placeholder"/>
        </w:category>
        <w:types>
          <w:type w:val="bbPlcHdr"/>
        </w:types>
        <w:behaviors>
          <w:behavior w:val="content"/>
        </w:behaviors>
        <w:guid w:val="{F8F9D795-04C5-4275-8F0C-DDD4E2307BBB}"/>
      </w:docPartPr>
      <w:docPartBody>
        <w:p w:rsidR="00FA41AF" w:rsidRDefault="00216AAE" w:rsidP="00216AAE">
          <w:pPr>
            <w:pStyle w:val="21B996C235B5498A90E823A284ACE67C"/>
          </w:pPr>
          <w:r w:rsidRPr="00E14812">
            <w:rPr>
              <w:rStyle w:val="Textedelespacerserv"/>
            </w:rPr>
            <w:t>Cliquez ou appuyez ici pour entrer du texte.</w:t>
          </w:r>
        </w:p>
      </w:docPartBody>
    </w:docPart>
    <w:docPart>
      <w:docPartPr>
        <w:name w:val="88D1EBA1B8F342C480103679751FC7FB"/>
        <w:category>
          <w:name w:val="Général"/>
          <w:gallery w:val="placeholder"/>
        </w:category>
        <w:types>
          <w:type w:val="bbPlcHdr"/>
        </w:types>
        <w:behaviors>
          <w:behavior w:val="content"/>
        </w:behaviors>
        <w:guid w:val="{540D8846-92FB-403F-A3F1-C00BCAFF7476}"/>
      </w:docPartPr>
      <w:docPartBody>
        <w:p w:rsidR="00FA41AF" w:rsidRDefault="00216AAE" w:rsidP="00216AAE">
          <w:pPr>
            <w:pStyle w:val="88D1EBA1B8F342C480103679751FC7FB"/>
          </w:pPr>
          <w:r w:rsidRPr="00E14812">
            <w:rPr>
              <w:rStyle w:val="Textedelespacerserv"/>
            </w:rPr>
            <w:t>Cliquez ou appuyez ici pour entrer du texte.</w:t>
          </w:r>
        </w:p>
      </w:docPartBody>
    </w:docPart>
    <w:docPart>
      <w:docPartPr>
        <w:name w:val="8DE4179B3BAE4D5799D25F3DCB0AACC1"/>
        <w:category>
          <w:name w:val="Général"/>
          <w:gallery w:val="placeholder"/>
        </w:category>
        <w:types>
          <w:type w:val="bbPlcHdr"/>
        </w:types>
        <w:behaviors>
          <w:behavior w:val="content"/>
        </w:behaviors>
        <w:guid w:val="{367CE5C1-5BAC-4AC5-BAE0-47A935B5C392}"/>
      </w:docPartPr>
      <w:docPartBody>
        <w:p w:rsidR="00FA41AF" w:rsidRDefault="00216AAE" w:rsidP="00216AAE">
          <w:pPr>
            <w:pStyle w:val="8DE4179B3BAE4D5799D25F3DCB0AACC1"/>
          </w:pPr>
          <w:r w:rsidRPr="00E14812">
            <w:rPr>
              <w:rStyle w:val="Textedelespacerserv"/>
            </w:rPr>
            <w:t>Choisissez un élément.</w:t>
          </w:r>
        </w:p>
      </w:docPartBody>
    </w:docPart>
    <w:docPart>
      <w:docPartPr>
        <w:name w:val="C601C60862594B848743B751572DB978"/>
        <w:category>
          <w:name w:val="Général"/>
          <w:gallery w:val="placeholder"/>
        </w:category>
        <w:types>
          <w:type w:val="bbPlcHdr"/>
        </w:types>
        <w:behaviors>
          <w:behavior w:val="content"/>
        </w:behaviors>
        <w:guid w:val="{8761BF6C-6874-41AF-9227-118D16CB0BEA}"/>
      </w:docPartPr>
      <w:docPartBody>
        <w:p w:rsidR="00FA41AF" w:rsidRDefault="00216AAE" w:rsidP="00216AAE">
          <w:pPr>
            <w:pStyle w:val="C601C60862594B848743B751572DB978"/>
          </w:pPr>
          <w:r w:rsidRPr="00E14812">
            <w:rPr>
              <w:rStyle w:val="Textedelespacerserv"/>
            </w:rPr>
            <w:t>Cliquez ou appuyez ici pour entrer du texte.</w:t>
          </w:r>
        </w:p>
      </w:docPartBody>
    </w:docPart>
    <w:docPart>
      <w:docPartPr>
        <w:name w:val="9D0AD2D2D0AF4097AC08E710229F77C2"/>
        <w:category>
          <w:name w:val="Général"/>
          <w:gallery w:val="placeholder"/>
        </w:category>
        <w:types>
          <w:type w:val="bbPlcHdr"/>
        </w:types>
        <w:behaviors>
          <w:behavior w:val="content"/>
        </w:behaviors>
        <w:guid w:val="{F2E4161A-CA08-428D-9AD1-68D7456E0D19}"/>
      </w:docPartPr>
      <w:docPartBody>
        <w:p w:rsidR="00FA41AF" w:rsidRDefault="00216AAE" w:rsidP="00216AAE">
          <w:pPr>
            <w:pStyle w:val="9D0AD2D2D0AF4097AC08E710229F77C2"/>
          </w:pPr>
          <w:r w:rsidRPr="00E14812">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22A05E6-24A6-461A-896F-B314C4682858}"/>
      </w:docPartPr>
      <w:docPartBody>
        <w:p w:rsidR="00FA41AF" w:rsidRDefault="00216AAE">
          <w:r w:rsidRPr="00E14812">
            <w:rPr>
              <w:rStyle w:val="Textedelespacerserv"/>
            </w:rPr>
            <w:t>Cliquez ou appuyez ici pour entrer une date.</w:t>
          </w:r>
        </w:p>
      </w:docPartBody>
    </w:docPart>
    <w:docPart>
      <w:docPartPr>
        <w:name w:val="C751FD8294C640B8B2363F73DEB1F522"/>
        <w:category>
          <w:name w:val="Général"/>
          <w:gallery w:val="placeholder"/>
        </w:category>
        <w:types>
          <w:type w:val="bbPlcHdr"/>
        </w:types>
        <w:behaviors>
          <w:behavior w:val="content"/>
        </w:behaviors>
        <w:guid w:val="{01C8BF52-7236-4B8A-BA60-963D00032B59}"/>
      </w:docPartPr>
      <w:docPartBody>
        <w:p w:rsidR="00FA41AF" w:rsidRDefault="00216AAE" w:rsidP="00216AAE">
          <w:pPr>
            <w:pStyle w:val="C751FD8294C640B8B2363F73DEB1F522"/>
          </w:pPr>
          <w:r w:rsidRPr="00E14812">
            <w:rPr>
              <w:rStyle w:val="Textedelespacerserv"/>
            </w:rPr>
            <w:t>Cliquez ou appuyez ici pour entrer une date.</w:t>
          </w:r>
        </w:p>
      </w:docPartBody>
    </w:docPart>
    <w:docPart>
      <w:docPartPr>
        <w:name w:val="9D8729542DE24FE2A29E4A442FBA025E"/>
        <w:category>
          <w:name w:val="Général"/>
          <w:gallery w:val="placeholder"/>
        </w:category>
        <w:types>
          <w:type w:val="bbPlcHdr"/>
        </w:types>
        <w:behaviors>
          <w:behavior w:val="content"/>
        </w:behaviors>
        <w:guid w:val="{0AEE5769-9CFF-452F-A7CE-56B538D16825}"/>
      </w:docPartPr>
      <w:docPartBody>
        <w:p w:rsidR="00FA41AF" w:rsidRDefault="00216AAE" w:rsidP="00216AAE">
          <w:pPr>
            <w:pStyle w:val="9D8729542DE24FE2A29E4A442FBA025E"/>
          </w:pPr>
          <w:r w:rsidRPr="00E1481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AE"/>
    <w:rsid w:val="001A44B8"/>
    <w:rsid w:val="00216AAE"/>
    <w:rsid w:val="002D1C6A"/>
    <w:rsid w:val="003E57CE"/>
    <w:rsid w:val="007A3676"/>
    <w:rsid w:val="007D7A40"/>
    <w:rsid w:val="00826707"/>
    <w:rsid w:val="00850B4F"/>
    <w:rsid w:val="00994AE3"/>
    <w:rsid w:val="00B34045"/>
    <w:rsid w:val="00E62CA9"/>
    <w:rsid w:val="00FA41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6AAE"/>
    <w:rPr>
      <w:color w:val="666666"/>
    </w:rPr>
  </w:style>
  <w:style w:type="paragraph" w:customStyle="1" w:styleId="85E47FA7A97E424E82B25B8A40FB8C89">
    <w:name w:val="85E47FA7A97E424E82B25B8A40FB8C89"/>
    <w:rsid w:val="00216AAE"/>
  </w:style>
  <w:style w:type="paragraph" w:customStyle="1" w:styleId="21B996C235B5498A90E823A284ACE67C">
    <w:name w:val="21B996C235B5498A90E823A284ACE67C"/>
    <w:rsid w:val="00216AAE"/>
  </w:style>
  <w:style w:type="paragraph" w:customStyle="1" w:styleId="88D1EBA1B8F342C480103679751FC7FB">
    <w:name w:val="88D1EBA1B8F342C480103679751FC7FB"/>
    <w:rsid w:val="00216AAE"/>
  </w:style>
  <w:style w:type="paragraph" w:customStyle="1" w:styleId="8DE4179B3BAE4D5799D25F3DCB0AACC1">
    <w:name w:val="8DE4179B3BAE4D5799D25F3DCB0AACC1"/>
    <w:rsid w:val="00216AAE"/>
  </w:style>
  <w:style w:type="paragraph" w:customStyle="1" w:styleId="C601C60862594B848743B751572DB978">
    <w:name w:val="C601C60862594B848743B751572DB978"/>
    <w:rsid w:val="00216AAE"/>
  </w:style>
  <w:style w:type="paragraph" w:customStyle="1" w:styleId="9D0AD2D2D0AF4097AC08E710229F77C2">
    <w:name w:val="9D0AD2D2D0AF4097AC08E710229F77C2"/>
    <w:rsid w:val="00216AAE"/>
  </w:style>
  <w:style w:type="paragraph" w:customStyle="1" w:styleId="C751FD8294C640B8B2363F73DEB1F522">
    <w:name w:val="C751FD8294C640B8B2363F73DEB1F522"/>
    <w:rsid w:val="00216AAE"/>
  </w:style>
  <w:style w:type="paragraph" w:customStyle="1" w:styleId="9D8729542DE24FE2A29E4A442FBA025E">
    <w:name w:val="9D8729542DE24FE2A29E4A442FBA025E"/>
    <w:rsid w:val="00216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a5ce7a-7f13-4052-96d4-132e023998cc">WHM35SVW6E7U-1077639695-20643</_dlc_DocId>
    <_dlc_DocIdUrl xmlns="4aa5ce7a-7f13-4052-96d4-132e023998cc">
      <Url>https://ooaq.sharepoint.com/sites/VT-Membres/_layouts/15/DocIdRedir.aspx?ID=WHM35SVW6E7U-1077639695-20643</Url>
      <Description>WHM35SVW6E7U-1077639695-20643</Description>
    </_dlc_DocIdUrl>
    <TaxCatchAll xmlns="4aa5ce7a-7f13-4052-96d4-132e023998cc" xsi:nil="true"/>
    <lcf76f155ced4ddcb4097134ff3c332f xmlns="a1be0018-bb57-4bd3-921a-d0dae5c961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04D48243655B459D455C866148EB95" ma:contentTypeVersion="11" ma:contentTypeDescription="Crée un document." ma:contentTypeScope="" ma:versionID="b34b3cac5e9463dde3cd2c44c5528267">
  <xsd:schema xmlns:xsd="http://www.w3.org/2001/XMLSchema" xmlns:xs="http://www.w3.org/2001/XMLSchema" xmlns:p="http://schemas.microsoft.com/office/2006/metadata/properties" xmlns:ns2="4aa5ce7a-7f13-4052-96d4-132e023998cc" xmlns:ns3="a1be0018-bb57-4bd3-921a-d0dae5c96181" targetNamespace="http://schemas.microsoft.com/office/2006/metadata/properties" ma:root="true" ma:fieldsID="756776395ebcae833e349ec76f5aad2a" ns2:_="" ns3:_="">
    <xsd:import namespace="4aa5ce7a-7f13-4052-96d4-132e023998cc"/>
    <xsd:import namespace="a1be0018-bb57-4bd3-921a-d0dae5c961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5ce7a-7f13-4052-96d4-132e023998c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6185e7-169f-4fd7-8a54-e88e4def1463}" ma:internalName="TaxCatchAll" ma:showField="CatchAllData" ma:web="4aa5ce7a-7f13-4052-96d4-132e023998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e0018-bb57-4bd3-921a-d0dae5c961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a50fffc-3965-48fc-b7f2-52f0db293e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BB567-9F25-4BD9-B684-59131B892673}">
  <ds:schemaRefs>
    <ds:schemaRef ds:uri="http://schemas.microsoft.com/sharepoint/events"/>
  </ds:schemaRefs>
</ds:datastoreItem>
</file>

<file path=customXml/itemProps2.xml><?xml version="1.0" encoding="utf-8"?>
<ds:datastoreItem xmlns:ds="http://schemas.openxmlformats.org/officeDocument/2006/customXml" ds:itemID="{7FBF05E2-5029-4A38-9575-555F0796573B}">
  <ds:schemaRefs>
    <ds:schemaRef ds:uri="http://schemas.microsoft.com/sharepoint/v3/contenttype/forms"/>
  </ds:schemaRefs>
</ds:datastoreItem>
</file>

<file path=customXml/itemProps3.xml><?xml version="1.0" encoding="utf-8"?>
<ds:datastoreItem xmlns:ds="http://schemas.openxmlformats.org/officeDocument/2006/customXml" ds:itemID="{3D00CA16-FF63-4D03-83D2-2F9E607A7FED}">
  <ds:schemaRefs>
    <ds:schemaRef ds:uri="http://schemas.microsoft.com/office/2006/metadata/properties"/>
    <ds:schemaRef ds:uri="http://schemas.microsoft.com/office/infopath/2007/PartnerControls"/>
    <ds:schemaRef ds:uri="4aa5ce7a-7f13-4052-96d4-132e023998cc"/>
    <ds:schemaRef ds:uri="a1be0018-bb57-4bd3-921a-d0dae5c96181"/>
  </ds:schemaRefs>
</ds:datastoreItem>
</file>

<file path=customXml/itemProps4.xml><?xml version="1.0" encoding="utf-8"?>
<ds:datastoreItem xmlns:ds="http://schemas.openxmlformats.org/officeDocument/2006/customXml" ds:itemID="{F80FEDFF-6989-4A27-A449-D3F495BFD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5ce7a-7f13-4052-96d4-132e023998cc"/>
    <ds:schemaRef ds:uri="a1be0018-bb57-4bd3-921a-d0dae5c9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4382</CharactersWithSpaces>
  <SharedDoc>false</SharedDoc>
  <HLinks>
    <vt:vector size="24" baseType="variant">
      <vt:variant>
        <vt:i4>6946829</vt:i4>
      </vt:variant>
      <vt:variant>
        <vt:i4>9</vt:i4>
      </vt:variant>
      <vt:variant>
        <vt:i4>0</vt:i4>
      </vt:variant>
      <vt:variant>
        <vt:i4>5</vt:i4>
      </vt:variant>
      <vt:variant>
        <vt:lpwstr>mailto:secretariatgeneral@ooaq.qc.ca</vt:lpwstr>
      </vt:variant>
      <vt:variant>
        <vt:lpwstr/>
      </vt:variant>
      <vt:variant>
        <vt:i4>6946829</vt:i4>
      </vt:variant>
      <vt:variant>
        <vt:i4>6</vt:i4>
      </vt:variant>
      <vt:variant>
        <vt:i4>0</vt:i4>
      </vt:variant>
      <vt:variant>
        <vt:i4>5</vt:i4>
      </vt:variant>
      <vt:variant>
        <vt:lpwstr>mailto:secretariatgeneral@ooaq.qc.ca</vt:lpwstr>
      </vt:variant>
      <vt:variant>
        <vt:lpwstr/>
      </vt:variant>
      <vt:variant>
        <vt:i4>3145842</vt:i4>
      </vt:variant>
      <vt:variant>
        <vt:i4>3</vt:i4>
      </vt:variant>
      <vt:variant>
        <vt:i4>0</vt:i4>
      </vt:variant>
      <vt:variant>
        <vt:i4>5</vt:i4>
      </vt:variant>
      <vt:variant>
        <vt:lpwstr>https://www.legisquebec.gouv.qc.ca/fr/document/rc/C-26, r. 187</vt:lpwstr>
      </vt:variant>
      <vt:variant>
        <vt:lpwstr/>
      </vt:variant>
      <vt:variant>
        <vt:i4>1507403</vt:i4>
      </vt:variant>
      <vt:variant>
        <vt:i4>0</vt:i4>
      </vt:variant>
      <vt:variant>
        <vt:i4>0</vt:i4>
      </vt:variant>
      <vt:variant>
        <vt:i4>5</vt:i4>
      </vt:variant>
      <vt:variant>
        <vt:lpwstr>https://www.ooaq.qc.ca/espace-membres/contenus-professionnels/obligations-relatives-dossiers-professionnels/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Jérémie Duval</dc:creator>
  <cp:keywords/>
  <dc:description/>
  <cp:lastModifiedBy>Arianne Morel</cp:lastModifiedBy>
  <cp:revision>2</cp:revision>
  <dcterms:created xsi:type="dcterms:W3CDTF">2025-02-20T15:00:00Z</dcterms:created>
  <dcterms:modified xsi:type="dcterms:W3CDTF">2025-02-20T15:00:00Z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0x0101002704D48243655B459D455C866148EB95</vt:lpwstr>
  </property>
  <property fmtid="{D5CDD505-2E9C-101B-9397-08002B2CF9AE}" pid="3" name="_dlc_DocIdItemGuid">
    <vt:lpwstr>062b8898-60fa-44f3-8638-3c15693c2c6c</vt:lpwstr>
  </property>
  <property fmtid="{D5CDD505-2E9C-101B-9397-08002B2CF9AE}" pid="4" name="MediaServiceImageTags">
    <vt:lpwstr/>
  </property>
</Properties>
</file>