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913E01" w:rsidRPr="001121D6" w14:paraId="7DA2E776" w14:textId="77777777" w:rsidTr="00913E01">
        <w:trPr>
          <w:trHeight w:val="400"/>
        </w:trPr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8976E4" w14:textId="10DA3B8F" w:rsidR="00913E01" w:rsidRPr="001121D6" w:rsidRDefault="00913E01" w:rsidP="001121D6">
            <w:r>
              <w:t xml:space="preserve">Préparation : </w:t>
            </w:r>
          </w:p>
        </w:tc>
      </w:tr>
      <w:tr w:rsidR="00913E01" w:rsidRPr="001121D6" w14:paraId="29D0500A" w14:textId="77777777" w:rsidTr="00913E01">
        <w:trPr>
          <w:trHeight w:val="400"/>
        </w:trPr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48902F" w14:textId="1C27F344" w:rsidR="00913E01" w:rsidRPr="001121D6" w:rsidRDefault="00913E01" w:rsidP="001121D6">
            <w:r>
              <w:t>Placer le casse-tête devant l’enfant, placer un écran entre l’enfant et l’examinatrice.</w:t>
            </w:r>
          </w:p>
        </w:tc>
      </w:tr>
      <w:tr w:rsidR="00913E01" w:rsidRPr="001121D6" w14:paraId="6B6795B9" w14:textId="77777777" w:rsidTr="00913E01">
        <w:trPr>
          <w:trHeight w:val="400"/>
        </w:trPr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98D671" w14:textId="043A5A24" w:rsidR="00913E01" w:rsidRPr="001121D6" w:rsidRDefault="00913E01" w:rsidP="001121D6">
            <w:r>
              <w:t xml:space="preserve">Placer les pièces derrière l’écran du côté de l’examinatrice. </w:t>
            </w:r>
          </w:p>
        </w:tc>
      </w:tr>
      <w:tr w:rsidR="00913E01" w:rsidRPr="001121D6" w14:paraId="10988193" w14:textId="77777777" w:rsidTr="00913E01">
        <w:trPr>
          <w:trHeight w:val="400"/>
        </w:trPr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5C2F89" w14:textId="4679F13D" w:rsidR="00913E01" w:rsidRPr="001121D6" w:rsidRDefault="00913E01" w:rsidP="001121D6">
            <w:r>
              <w:t xml:space="preserve">L’enfant devra demander les pièces oralement une à une pour compléter le casse-tête. </w:t>
            </w:r>
          </w:p>
        </w:tc>
      </w:tr>
      <w:tr w:rsidR="00913E01" w:rsidRPr="001121D6" w14:paraId="2FCE91E0" w14:textId="77777777" w:rsidTr="00913E01">
        <w:trPr>
          <w:trHeight w:val="400"/>
        </w:trPr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73213A" w14:textId="5F40729E" w:rsidR="00913E01" w:rsidRDefault="00913E01" w:rsidP="001121D6">
            <w:r>
              <w:t>Un renforcement peut être utilisé après chaque casse-tête.</w:t>
            </w:r>
          </w:p>
        </w:tc>
      </w:tr>
      <w:tr w:rsidR="00913E01" w:rsidRPr="001121D6" w14:paraId="2C4D99CB" w14:textId="77777777" w:rsidTr="00913E01">
        <w:trPr>
          <w:trHeight w:val="400"/>
        </w:trPr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2FFEC4" w14:textId="5CFED89F" w:rsidR="00913E01" w:rsidRDefault="00913E01" w:rsidP="001121D6">
            <w:r>
              <w:t>Suivre les scripts ci-dessous pour chaque tâche dans l’ordre.</w:t>
            </w:r>
          </w:p>
        </w:tc>
      </w:tr>
      <w:tr w:rsidR="001121D6" w:rsidRPr="001121D6" w14:paraId="7CD91E0D" w14:textId="77777777" w:rsidTr="00913E01">
        <w:trPr>
          <w:trHeight w:val="400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FDC2DE2" w14:textId="0A6C6DF6" w:rsidR="001121D6" w:rsidRPr="001121D6" w:rsidRDefault="001121D6" w:rsidP="001121D6">
            <w:bookmarkStart w:id="0" w:name="RANGE!A1:A75"/>
            <w:r w:rsidRPr="001121D6">
              <w:t xml:space="preserve">Tâche 1 </w:t>
            </w:r>
            <w:bookmarkEnd w:id="0"/>
            <w:r>
              <w:t>(dénomination de couleurs)</w:t>
            </w:r>
          </w:p>
        </w:tc>
      </w:tr>
      <w:tr w:rsidR="001121D6" w:rsidRPr="001121D6" w14:paraId="58B62A09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438F" w14:textId="77777777" w:rsidR="00E550AB" w:rsidRDefault="00E550AB" w:rsidP="001121D6"/>
          <w:p w14:paraId="35D594F0" w14:textId="1821FFAE" w:rsidR="00E550AB" w:rsidRPr="009127FD" w:rsidRDefault="00E550AB" w:rsidP="001121D6">
            <w:pPr>
              <w:rPr>
                <w:b/>
                <w:bCs/>
                <w:color w:val="000000" w:themeColor="text1"/>
              </w:rPr>
            </w:pPr>
            <w:r w:rsidRPr="009127FD">
              <w:rPr>
                <w:b/>
                <w:bCs/>
                <w:color w:val="000000" w:themeColor="text1"/>
              </w:rPr>
              <w:t>Items d’exemple : Bleu et rose</w:t>
            </w:r>
          </w:p>
          <w:p w14:paraId="3062C898" w14:textId="6F298788" w:rsidR="001121D6" w:rsidRPr="001121D6" w:rsidRDefault="001121D6" w:rsidP="001121D6">
            <w:r w:rsidRPr="001121D6">
              <w:t>Regarde bien ce casse-tête.</w:t>
            </w:r>
          </w:p>
        </w:tc>
      </w:tr>
      <w:tr w:rsidR="001121D6" w:rsidRPr="001121D6" w14:paraId="0835BDEC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8BA9" w14:textId="7059954D" w:rsidR="001121D6" w:rsidRPr="001121D6" w:rsidRDefault="001121D6" w:rsidP="001121D6">
            <w:r w:rsidRPr="001121D6">
              <w:t>Tu vois les dessins colorés</w:t>
            </w:r>
            <w:r>
              <w:t xml:space="preserve"> </w:t>
            </w:r>
            <w:r w:rsidRPr="001121D6">
              <w:t xml:space="preserve">?  </w:t>
            </w:r>
          </w:p>
        </w:tc>
      </w:tr>
      <w:tr w:rsidR="001121D6" w:rsidRPr="001121D6" w14:paraId="3DCEB22E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ACF3" w14:textId="77777777" w:rsidR="001121D6" w:rsidRPr="001121D6" w:rsidRDefault="001121D6" w:rsidP="001121D6">
            <w:r w:rsidRPr="001121D6">
              <w:t>Les morceaux sont cachés derrière ce panneau.</w:t>
            </w:r>
          </w:p>
        </w:tc>
      </w:tr>
      <w:tr w:rsidR="001121D6" w:rsidRPr="001121D6" w14:paraId="4E389AC4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68A0" w14:textId="7CFFA394" w:rsidR="001121D6" w:rsidRPr="001121D6" w:rsidRDefault="001121D6" w:rsidP="001121D6">
            <w:proofErr w:type="gramStart"/>
            <w:r w:rsidRPr="001121D6">
              <w:t>Tu peux pas</w:t>
            </w:r>
            <w:proofErr w:type="gramEnd"/>
            <w:r w:rsidRPr="001121D6">
              <w:t xml:space="preserve"> voir les morceaux, juste le casse-tête.</w:t>
            </w:r>
          </w:p>
        </w:tc>
      </w:tr>
      <w:tr w:rsidR="001121D6" w:rsidRPr="001121D6" w14:paraId="574EBE8E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2678" w14:textId="77777777" w:rsidR="001121D6" w:rsidRPr="001121D6" w:rsidRDefault="001121D6" w:rsidP="001121D6">
            <w:r w:rsidRPr="001121D6">
              <w:t>Moi aussi, je vais être cachée derrière le panneau.</w:t>
            </w:r>
          </w:p>
        </w:tc>
      </w:tr>
      <w:tr w:rsidR="001121D6" w:rsidRPr="001121D6" w14:paraId="7BA16E50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3C42" w14:textId="77777777" w:rsidR="001121D6" w:rsidRPr="001121D6" w:rsidRDefault="001121D6" w:rsidP="001121D6">
            <w:proofErr w:type="gramStart"/>
            <w:r w:rsidRPr="001121D6">
              <w:t>Je peux pas</w:t>
            </w:r>
            <w:proofErr w:type="gramEnd"/>
            <w:r w:rsidRPr="001121D6">
              <w:t xml:space="preserve"> voir le casse-tête.</w:t>
            </w:r>
          </w:p>
        </w:tc>
      </w:tr>
      <w:tr w:rsidR="001121D6" w:rsidRPr="001121D6" w14:paraId="7B665819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F80F" w14:textId="77777777" w:rsidR="001121D6" w:rsidRPr="001121D6" w:rsidRDefault="001121D6" w:rsidP="001121D6">
            <w:r w:rsidRPr="001121D6">
              <w:t>Pour faire le casse-tête, tu dois me demander pour avoir le morceau que tu veux.</w:t>
            </w:r>
          </w:p>
        </w:tc>
      </w:tr>
      <w:tr w:rsidR="001121D6" w:rsidRPr="001121D6" w14:paraId="0628054A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B2A4" w14:textId="77777777" w:rsidR="001121D6" w:rsidRPr="001121D6" w:rsidRDefault="001121D6" w:rsidP="001121D6">
            <w:r w:rsidRPr="001121D6">
              <w:t>On va voir si je suis capable de deviner le morceau que tu veux.</w:t>
            </w:r>
          </w:p>
        </w:tc>
      </w:tr>
      <w:tr w:rsidR="001121D6" w:rsidRPr="001121D6" w14:paraId="15DDD559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94D7" w14:textId="77777777" w:rsidR="001121D6" w:rsidRPr="001121D6" w:rsidRDefault="001121D6" w:rsidP="001121D6">
            <w:r w:rsidRPr="001121D6">
              <w:t>Si tu veux ce morceau-là, tu dis « je veux le bleu ». Et je te donne le morceau bleu.</w:t>
            </w:r>
          </w:p>
        </w:tc>
      </w:tr>
      <w:tr w:rsidR="001121D6" w:rsidRPr="001121D6" w14:paraId="2F4FE2C2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779E" w14:textId="763352E8" w:rsidR="001121D6" w:rsidRPr="001121D6" w:rsidRDefault="001121D6" w:rsidP="001121D6">
            <w:r w:rsidRPr="001121D6">
              <w:t>Et si tu veux ce morceau-là, tu dis « je veux le rose</w:t>
            </w:r>
            <w:r>
              <w:t xml:space="preserve"> </w:t>
            </w:r>
            <w:r w:rsidRPr="001121D6">
              <w:t xml:space="preserve">».  </w:t>
            </w:r>
          </w:p>
        </w:tc>
      </w:tr>
      <w:tr w:rsidR="001121D6" w:rsidRPr="001121D6" w14:paraId="6DC07C2F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F7C8" w14:textId="77777777" w:rsidR="001121D6" w:rsidRPr="001121D6" w:rsidRDefault="001121D6" w:rsidP="001121D6">
            <w:r w:rsidRPr="001121D6">
              <w:t>Est-ce que t’as bien compris comment jouer ?</w:t>
            </w:r>
          </w:p>
        </w:tc>
      </w:tr>
      <w:tr w:rsidR="001121D6" w:rsidRPr="001121D6" w14:paraId="35B1DBEC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10B0" w14:textId="77777777" w:rsidR="001121D6" w:rsidRPr="001121D6" w:rsidRDefault="001121D6" w:rsidP="001121D6">
            <w:r w:rsidRPr="001121D6">
              <w:t>On commence.</w:t>
            </w:r>
          </w:p>
        </w:tc>
      </w:tr>
      <w:tr w:rsidR="001121D6" w:rsidRPr="001121D6" w14:paraId="7DFA0008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B81E" w14:textId="77777777" w:rsidR="001121D6" w:rsidRPr="001121D6" w:rsidRDefault="001121D6" w:rsidP="001121D6">
            <w:r w:rsidRPr="001121D6">
              <w:t>Ok, dis-moi quel morceau tu veux.</w:t>
            </w:r>
          </w:p>
        </w:tc>
      </w:tr>
      <w:tr w:rsidR="001121D6" w:rsidRPr="001121D6" w14:paraId="047A9445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2865" w14:textId="77777777" w:rsidR="001121D6" w:rsidRPr="001121D6" w:rsidRDefault="001121D6" w:rsidP="001121D6">
            <w:pPr>
              <w:rPr>
                <w:b/>
                <w:bCs/>
                <w:i/>
                <w:iCs/>
              </w:rPr>
            </w:pPr>
            <w:r w:rsidRPr="001121D6">
              <w:rPr>
                <w:b/>
                <w:bCs/>
                <w:i/>
                <w:iCs/>
              </w:rPr>
              <w:t>(</w:t>
            </w:r>
            <w:proofErr w:type="gramStart"/>
            <w:r w:rsidRPr="001121D6">
              <w:rPr>
                <w:b/>
                <w:bCs/>
                <w:i/>
                <w:iCs/>
              </w:rPr>
              <w:t>si</w:t>
            </w:r>
            <w:proofErr w:type="gramEnd"/>
            <w:r w:rsidRPr="001121D6">
              <w:rPr>
                <w:b/>
                <w:bCs/>
                <w:i/>
                <w:iCs/>
              </w:rPr>
              <w:t xml:space="preserve"> l'enfant nomme un autre adjectif)</w:t>
            </w:r>
          </w:p>
        </w:tc>
      </w:tr>
      <w:tr w:rsidR="001121D6" w:rsidRPr="001121D6" w14:paraId="4D1CC091" w14:textId="77777777" w:rsidTr="001121D6">
        <w:trPr>
          <w:trHeight w:val="7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CBFE" w14:textId="77777777" w:rsidR="001121D6" w:rsidRPr="001121D6" w:rsidRDefault="001121D6" w:rsidP="001121D6">
            <w:r w:rsidRPr="001121D6">
              <w:t xml:space="preserve">« Oui 'marron' c'est bien mais on va utiliser 'brun' aujourd'hui. » Ou </w:t>
            </w:r>
            <w:proofErr w:type="gramStart"/>
            <w:r w:rsidRPr="001121D6">
              <w:t>« C'est pas</w:t>
            </w:r>
            <w:proofErr w:type="gramEnd"/>
            <w:r w:rsidRPr="001121D6">
              <w:t xml:space="preserve"> exactement 'mauve' on va utiliser 'brun' pour cette couleur. »</w:t>
            </w:r>
          </w:p>
        </w:tc>
      </w:tr>
      <w:tr w:rsidR="001121D6" w:rsidRPr="001121D6" w14:paraId="1BEA356C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46BA" w14:textId="77777777" w:rsidR="001121D6" w:rsidRPr="001121D6" w:rsidRDefault="001121D6" w:rsidP="001121D6">
            <w:pPr>
              <w:rPr>
                <w:b/>
                <w:bCs/>
                <w:i/>
                <w:iCs/>
              </w:rPr>
            </w:pPr>
            <w:r w:rsidRPr="001121D6">
              <w:rPr>
                <w:b/>
                <w:bCs/>
                <w:i/>
                <w:iCs/>
              </w:rPr>
              <w:t>(</w:t>
            </w:r>
            <w:proofErr w:type="gramStart"/>
            <w:r w:rsidRPr="001121D6">
              <w:rPr>
                <w:b/>
                <w:bCs/>
                <w:i/>
                <w:iCs/>
              </w:rPr>
              <w:t>si</w:t>
            </w:r>
            <w:proofErr w:type="gramEnd"/>
            <w:r w:rsidRPr="001121D6">
              <w:rPr>
                <w:b/>
                <w:bCs/>
                <w:i/>
                <w:iCs/>
              </w:rPr>
              <w:t xml:space="preserve"> l'enfant pointe)</w:t>
            </w:r>
          </w:p>
        </w:tc>
      </w:tr>
      <w:tr w:rsidR="001121D6" w:rsidRPr="001121D6" w14:paraId="218C5CDF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40A3" w14:textId="2E22796F" w:rsidR="001121D6" w:rsidRPr="001121D6" w:rsidRDefault="001121D6" w:rsidP="001121D6">
            <w:r w:rsidRPr="001121D6">
              <w:t>Di</w:t>
            </w:r>
            <w:r>
              <w:t>s-</w:t>
            </w:r>
            <w:r w:rsidRPr="001121D6">
              <w:t>le-moi avec des mots, s'il te plait.</w:t>
            </w:r>
          </w:p>
        </w:tc>
      </w:tr>
      <w:tr w:rsidR="001121D6" w:rsidRPr="001121D6" w14:paraId="7177236C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850D" w14:textId="77777777" w:rsidR="001121D6" w:rsidRDefault="001121D6" w:rsidP="001121D6">
            <w:r w:rsidRPr="001121D6">
              <w:t xml:space="preserve">Je ne peux pas voir le casse-tête. </w:t>
            </w:r>
          </w:p>
          <w:p w14:paraId="03E9389D" w14:textId="77777777" w:rsidR="00E550AB" w:rsidRDefault="00E550AB" w:rsidP="001121D6"/>
          <w:p w14:paraId="198D29DD" w14:textId="77777777" w:rsidR="0046342D" w:rsidRDefault="0046342D" w:rsidP="001121D6"/>
          <w:p w14:paraId="29BD9CAC" w14:textId="77777777" w:rsidR="0046342D" w:rsidRDefault="0046342D" w:rsidP="001121D6"/>
          <w:p w14:paraId="22DEE5EB" w14:textId="77777777" w:rsidR="00E550AB" w:rsidRDefault="00E550AB" w:rsidP="001121D6"/>
          <w:p w14:paraId="6510723B" w14:textId="6A303BE9" w:rsidR="00E550AB" w:rsidRPr="0046342D" w:rsidRDefault="0046342D" w:rsidP="001121D6">
            <w:pPr>
              <w:rPr>
                <w:b/>
                <w:bCs/>
              </w:rPr>
            </w:pPr>
            <w:r w:rsidRPr="0046342D">
              <w:rPr>
                <w:b/>
                <w:bCs/>
              </w:rPr>
              <w:t xml:space="preserve">Référence : </w:t>
            </w:r>
            <w:r w:rsidRPr="0046342D">
              <w:rPr>
                <w:b/>
                <w:bCs/>
              </w:rPr>
              <w:t xml:space="preserve">Royle, P., &amp; Trudeau, N. (sous presse). Tâche pour l’évaluation de la production et la compréhension de syntagmes nominaux complexes impliquant l’accord en genre en français. </w:t>
            </w:r>
            <w:proofErr w:type="spellStart"/>
            <w:r w:rsidRPr="0046342D">
              <w:rPr>
                <w:b/>
                <w:bCs/>
                <w:i/>
                <w:iCs/>
              </w:rPr>
              <w:t>Glossa</w:t>
            </w:r>
            <w:proofErr w:type="spellEnd"/>
            <w:r w:rsidRPr="0046342D">
              <w:rPr>
                <w:b/>
                <w:bCs/>
              </w:rPr>
              <w:t xml:space="preserve">. </w:t>
            </w:r>
          </w:p>
          <w:p w14:paraId="20D39E93" w14:textId="77777777" w:rsidR="00E550AB" w:rsidRPr="001121D6" w:rsidRDefault="00E550AB" w:rsidP="001121D6"/>
        </w:tc>
      </w:tr>
    </w:tbl>
    <w:p w14:paraId="50F6397C" w14:textId="57775A25" w:rsidR="009127FD" w:rsidRDefault="009127FD"/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121D6" w:rsidRPr="001121D6" w14:paraId="71DC8AD0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296E504" w14:textId="7FED62DA" w:rsidR="001121D6" w:rsidRPr="001121D6" w:rsidRDefault="001121D6" w:rsidP="001121D6">
            <w:r w:rsidRPr="001121D6">
              <w:t>Tâche 2</w:t>
            </w:r>
            <w:r>
              <w:t xml:space="preserve"> (adjectifs de grandeur)</w:t>
            </w:r>
          </w:p>
        </w:tc>
      </w:tr>
      <w:tr w:rsidR="001121D6" w:rsidRPr="001121D6" w14:paraId="36CD5EDD" w14:textId="77777777" w:rsidTr="009127FD">
        <w:trPr>
          <w:trHeight w:val="100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28A2" w14:textId="77777777" w:rsidR="00E550AB" w:rsidRDefault="00E550AB" w:rsidP="001121D6"/>
          <w:p w14:paraId="20785D0F" w14:textId="73834F9B" w:rsidR="00E550AB" w:rsidRPr="009127FD" w:rsidRDefault="00E550AB" w:rsidP="001121D6">
            <w:pPr>
              <w:rPr>
                <w:b/>
                <w:bCs/>
                <w:color w:val="000000" w:themeColor="text1"/>
              </w:rPr>
            </w:pPr>
            <w:r w:rsidRPr="009127FD">
              <w:rPr>
                <w:b/>
                <w:bCs/>
                <w:color w:val="000000" w:themeColor="text1"/>
              </w:rPr>
              <w:t xml:space="preserve">Items d’exemple : </w:t>
            </w:r>
            <w:r w:rsidR="009127FD">
              <w:rPr>
                <w:b/>
                <w:bCs/>
                <w:color w:val="000000" w:themeColor="text1"/>
              </w:rPr>
              <w:t>Grand</w:t>
            </w:r>
            <w:r w:rsidRPr="009127FD">
              <w:rPr>
                <w:b/>
                <w:bCs/>
                <w:color w:val="000000" w:themeColor="text1"/>
              </w:rPr>
              <w:t xml:space="preserve"> cheval et petit cheval</w:t>
            </w:r>
          </w:p>
          <w:p w14:paraId="34C64EE4" w14:textId="3DD4C192" w:rsidR="001121D6" w:rsidRPr="001121D6" w:rsidRDefault="001121D6" w:rsidP="001121D6">
            <w:r w:rsidRPr="001121D6">
              <w:t xml:space="preserve">Regarde bien, il y a des dessins qui sont </w:t>
            </w:r>
            <w:r w:rsidR="009127FD">
              <w:t>grands</w:t>
            </w:r>
            <w:r w:rsidRPr="001121D6">
              <w:t xml:space="preserve"> et d'autres qui sont petits. </w:t>
            </w:r>
          </w:p>
        </w:tc>
      </w:tr>
      <w:tr w:rsidR="001121D6" w:rsidRPr="001121D6" w14:paraId="14FD2604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1C8C" w14:textId="77777777" w:rsidR="001121D6" w:rsidRPr="001121D6" w:rsidRDefault="001121D6" w:rsidP="001121D6">
            <w:r w:rsidRPr="001121D6">
              <w:t>On va jouer encore de la même façon.</w:t>
            </w:r>
          </w:p>
        </w:tc>
      </w:tr>
      <w:tr w:rsidR="001121D6" w:rsidRPr="001121D6" w14:paraId="23881DD7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245F" w14:textId="77777777" w:rsidR="001121D6" w:rsidRPr="001121D6" w:rsidRDefault="001121D6" w:rsidP="001121D6">
            <w:r w:rsidRPr="001121D6">
              <w:t>Les morceaux sont cachés derrière le panneau.</w:t>
            </w:r>
          </w:p>
        </w:tc>
      </w:tr>
      <w:tr w:rsidR="001121D6" w:rsidRPr="001121D6" w14:paraId="2E392BCC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85F7" w14:textId="77777777" w:rsidR="001121D6" w:rsidRPr="001121D6" w:rsidRDefault="001121D6" w:rsidP="001121D6">
            <w:r w:rsidRPr="001121D6">
              <w:t>Tu dois me demander pour avoir le morceau que tu veux mettre.</w:t>
            </w:r>
          </w:p>
        </w:tc>
      </w:tr>
      <w:tr w:rsidR="001121D6" w:rsidRPr="001121D6" w14:paraId="00DC998E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0D7F" w14:textId="77777777" w:rsidR="001121D6" w:rsidRPr="001121D6" w:rsidRDefault="001121D6" w:rsidP="001121D6">
            <w:r w:rsidRPr="001121D6">
              <w:t xml:space="preserve">Regarde bien les dessins.  </w:t>
            </w:r>
          </w:p>
        </w:tc>
      </w:tr>
      <w:tr w:rsidR="001121D6" w:rsidRPr="001121D6" w14:paraId="34C0F13E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9CF3" w14:textId="45969EDF" w:rsidR="001121D6" w:rsidRPr="001121D6" w:rsidRDefault="001121D6" w:rsidP="001121D6">
            <w:r w:rsidRPr="001121D6">
              <w:t xml:space="preserve">Si tu veux ce morceau-là, tu dis « je veux le </w:t>
            </w:r>
            <w:r w:rsidR="009127FD">
              <w:t>grand</w:t>
            </w:r>
            <w:r w:rsidRPr="001121D6">
              <w:t xml:space="preserve"> cheval ».</w:t>
            </w:r>
          </w:p>
        </w:tc>
      </w:tr>
      <w:tr w:rsidR="001121D6" w:rsidRPr="001121D6" w14:paraId="66D2AAEF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AA21" w14:textId="77777777" w:rsidR="001121D6" w:rsidRPr="001121D6" w:rsidRDefault="001121D6" w:rsidP="001121D6">
            <w:r w:rsidRPr="001121D6">
              <w:t>Si tu veux celui-là, tu dis « je veux le petit cheval ».</w:t>
            </w:r>
          </w:p>
        </w:tc>
      </w:tr>
      <w:tr w:rsidR="001121D6" w:rsidRPr="001121D6" w14:paraId="52E48EC9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8D7C" w14:textId="77777777" w:rsidR="001121D6" w:rsidRPr="001121D6" w:rsidRDefault="001121D6" w:rsidP="001121D6">
            <w:r w:rsidRPr="001121D6">
              <w:t>Est-ce que tu as bien compris?</w:t>
            </w:r>
          </w:p>
        </w:tc>
      </w:tr>
      <w:tr w:rsidR="001121D6" w:rsidRPr="001121D6" w14:paraId="1E8763BC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8C76" w14:textId="77777777" w:rsidR="001121D6" w:rsidRPr="001121D6" w:rsidRDefault="001121D6" w:rsidP="001121D6">
            <w:r w:rsidRPr="001121D6">
              <w:t>Maintenant je vais me cacher derrière le panneau.</w:t>
            </w:r>
          </w:p>
        </w:tc>
      </w:tr>
      <w:tr w:rsidR="001121D6" w:rsidRPr="001121D6" w14:paraId="55F3DF68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E71B" w14:textId="77777777" w:rsidR="001121D6" w:rsidRPr="001121D6" w:rsidRDefault="001121D6" w:rsidP="001121D6">
            <w:r w:rsidRPr="001121D6">
              <w:t>On commence.</w:t>
            </w:r>
          </w:p>
        </w:tc>
      </w:tr>
      <w:tr w:rsidR="001121D6" w:rsidRPr="001121D6" w14:paraId="195769AC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8881" w14:textId="77777777" w:rsidR="001121D6" w:rsidRPr="001121D6" w:rsidRDefault="001121D6" w:rsidP="001121D6">
            <w:r w:rsidRPr="001121D6">
              <w:t>Ok, dis-moi quel morceau tu veux.</w:t>
            </w:r>
          </w:p>
        </w:tc>
      </w:tr>
      <w:tr w:rsidR="001121D6" w:rsidRPr="001121D6" w14:paraId="76DA2BE9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B6C9" w14:textId="77777777" w:rsidR="001121D6" w:rsidRPr="001121D6" w:rsidRDefault="001121D6" w:rsidP="001121D6">
            <w:pPr>
              <w:rPr>
                <w:b/>
                <w:bCs/>
                <w:i/>
                <w:iCs/>
              </w:rPr>
            </w:pPr>
            <w:r w:rsidRPr="001121D6">
              <w:rPr>
                <w:b/>
                <w:bCs/>
                <w:i/>
                <w:iCs/>
              </w:rPr>
              <w:t>(</w:t>
            </w:r>
            <w:proofErr w:type="gramStart"/>
            <w:r w:rsidRPr="001121D6">
              <w:rPr>
                <w:b/>
                <w:bCs/>
                <w:i/>
                <w:iCs/>
              </w:rPr>
              <w:t>si</w:t>
            </w:r>
            <w:proofErr w:type="gramEnd"/>
            <w:r w:rsidRPr="001121D6">
              <w:rPr>
                <w:b/>
                <w:bCs/>
                <w:i/>
                <w:iCs/>
              </w:rPr>
              <w:t xml:space="preserve"> l'enfant pointe)</w:t>
            </w:r>
          </w:p>
        </w:tc>
      </w:tr>
      <w:tr w:rsidR="001121D6" w:rsidRPr="001121D6" w14:paraId="0F5F26F6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8341" w14:textId="77777777" w:rsidR="001121D6" w:rsidRPr="001121D6" w:rsidRDefault="001121D6" w:rsidP="001121D6">
            <w:proofErr w:type="spellStart"/>
            <w:proofErr w:type="gramStart"/>
            <w:r w:rsidRPr="001121D6">
              <w:t>Dis moi</w:t>
            </w:r>
            <w:proofErr w:type="spellEnd"/>
            <w:r w:rsidRPr="001121D6">
              <w:t xml:space="preserve"> le</w:t>
            </w:r>
            <w:proofErr w:type="gramEnd"/>
            <w:r w:rsidRPr="001121D6">
              <w:t xml:space="preserve"> avec des mots, s’il te plait.</w:t>
            </w:r>
          </w:p>
        </w:tc>
      </w:tr>
      <w:tr w:rsidR="001121D6" w:rsidRPr="001121D6" w14:paraId="05E64CE4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76BF" w14:textId="77777777" w:rsidR="001121D6" w:rsidRPr="001121D6" w:rsidRDefault="001121D6" w:rsidP="001121D6">
            <w:r w:rsidRPr="001121D6">
              <w:t>Je ne vois pas le casse-tête.</w:t>
            </w:r>
          </w:p>
        </w:tc>
      </w:tr>
      <w:tr w:rsidR="001121D6" w:rsidRPr="001121D6" w14:paraId="4A65C680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6F96" w14:textId="77777777" w:rsidR="001121D6" w:rsidRPr="001121D6" w:rsidRDefault="001121D6" w:rsidP="001121D6">
            <w:pPr>
              <w:rPr>
                <w:b/>
                <w:bCs/>
                <w:i/>
                <w:iCs/>
              </w:rPr>
            </w:pPr>
            <w:r w:rsidRPr="001121D6">
              <w:rPr>
                <w:b/>
                <w:bCs/>
                <w:i/>
                <w:iCs/>
              </w:rPr>
              <w:t>(</w:t>
            </w:r>
            <w:proofErr w:type="gramStart"/>
            <w:r w:rsidRPr="001121D6">
              <w:rPr>
                <w:b/>
                <w:bCs/>
                <w:i/>
                <w:iCs/>
              </w:rPr>
              <w:t>si</w:t>
            </w:r>
            <w:proofErr w:type="gramEnd"/>
            <w:r w:rsidRPr="001121D6">
              <w:rPr>
                <w:b/>
                <w:bCs/>
                <w:i/>
                <w:iCs/>
              </w:rPr>
              <w:t xml:space="preserve"> l'enfant nomme un autre adjectif)</w:t>
            </w:r>
          </w:p>
        </w:tc>
      </w:tr>
      <w:tr w:rsidR="001121D6" w:rsidRPr="001121D6" w14:paraId="0008A201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03D4" w14:textId="77777777" w:rsidR="001121D6" w:rsidRPr="001121D6" w:rsidRDefault="001121D6" w:rsidP="001121D6">
            <w:r w:rsidRPr="001121D6">
              <w:t>À la place de 'maman' on va utiliser 'grande' aujourd'hui.</w:t>
            </w:r>
          </w:p>
        </w:tc>
      </w:tr>
      <w:tr w:rsidR="001121D6" w:rsidRPr="001121D6" w14:paraId="196F67CD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A680" w14:textId="77777777" w:rsidR="001121D6" w:rsidRPr="001121D6" w:rsidRDefault="001121D6" w:rsidP="001121D6">
            <w:pPr>
              <w:rPr>
                <w:b/>
                <w:bCs/>
                <w:i/>
                <w:iCs/>
              </w:rPr>
            </w:pPr>
            <w:r w:rsidRPr="001121D6">
              <w:rPr>
                <w:b/>
                <w:bCs/>
                <w:i/>
                <w:iCs/>
              </w:rPr>
              <w:t>(</w:t>
            </w:r>
            <w:proofErr w:type="gramStart"/>
            <w:r w:rsidRPr="001121D6">
              <w:rPr>
                <w:b/>
                <w:bCs/>
                <w:i/>
                <w:iCs/>
              </w:rPr>
              <w:t>si</w:t>
            </w:r>
            <w:proofErr w:type="gramEnd"/>
            <w:r w:rsidRPr="001121D6">
              <w:rPr>
                <w:b/>
                <w:bCs/>
                <w:i/>
                <w:iCs/>
              </w:rPr>
              <w:t xml:space="preserve"> l’enfant dit le nom sans adjectif, éviter d'utiliser 'le' ou 'la', sauf si l'enfant l'a déjà dit)</w:t>
            </w:r>
          </w:p>
        </w:tc>
      </w:tr>
      <w:tr w:rsidR="001121D6" w:rsidRPr="001121D6" w14:paraId="7F081B2B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E8C8" w14:textId="77777777" w:rsidR="001121D6" w:rsidRPr="001121D6" w:rsidRDefault="001121D6" w:rsidP="001121D6">
            <w:r w:rsidRPr="001121D6">
              <w:t>Quel morceau ?  Je n’arrive pas à trouver le morceau.</w:t>
            </w:r>
          </w:p>
        </w:tc>
      </w:tr>
      <w:tr w:rsidR="001121D6" w:rsidRPr="001121D6" w14:paraId="2EFBD6AE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2AA4" w14:textId="77777777" w:rsidR="001121D6" w:rsidRPr="001121D6" w:rsidRDefault="001121D6" w:rsidP="001121D6">
            <w:r w:rsidRPr="001121D6">
              <w:t>Quel morceau ?  J’en ai plusieurs devant moi.</w:t>
            </w:r>
          </w:p>
        </w:tc>
      </w:tr>
      <w:tr w:rsidR="001121D6" w:rsidRPr="001121D6" w14:paraId="39EBE577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FD0D" w14:textId="77777777" w:rsidR="001121D6" w:rsidRDefault="001121D6" w:rsidP="001121D6">
            <w:r w:rsidRPr="001121D6">
              <w:t>Je veux le/la (nom)… ?</w:t>
            </w:r>
          </w:p>
          <w:p w14:paraId="100709F6" w14:textId="77777777" w:rsidR="00E550AB" w:rsidRDefault="00E550AB" w:rsidP="001121D6"/>
          <w:p w14:paraId="585D12BF" w14:textId="77777777" w:rsidR="00E550AB" w:rsidRDefault="00E550AB" w:rsidP="001121D6"/>
          <w:p w14:paraId="2AC3A857" w14:textId="77777777" w:rsidR="00E550AB" w:rsidRDefault="00E550AB" w:rsidP="001121D6"/>
          <w:p w14:paraId="29994931" w14:textId="77777777" w:rsidR="00E550AB" w:rsidRDefault="00E550AB" w:rsidP="001121D6"/>
          <w:p w14:paraId="39825FF6" w14:textId="77777777" w:rsidR="00E550AB" w:rsidRDefault="00E550AB" w:rsidP="001121D6"/>
          <w:p w14:paraId="24DC5FCB" w14:textId="77777777" w:rsidR="00E550AB" w:rsidRDefault="00E550AB" w:rsidP="001121D6"/>
          <w:p w14:paraId="04D03010" w14:textId="77777777" w:rsidR="0046342D" w:rsidRDefault="0046342D" w:rsidP="001121D6">
            <w:pPr>
              <w:rPr>
                <w:b/>
                <w:bCs/>
              </w:rPr>
            </w:pPr>
          </w:p>
          <w:p w14:paraId="75838C55" w14:textId="77777777" w:rsidR="0046342D" w:rsidRDefault="0046342D" w:rsidP="001121D6">
            <w:pPr>
              <w:rPr>
                <w:b/>
                <w:bCs/>
              </w:rPr>
            </w:pPr>
          </w:p>
          <w:p w14:paraId="08BA20A0" w14:textId="41D07775" w:rsidR="00E550AB" w:rsidRPr="0046342D" w:rsidRDefault="0046342D" w:rsidP="001121D6">
            <w:pPr>
              <w:rPr>
                <w:b/>
                <w:bCs/>
              </w:rPr>
            </w:pPr>
            <w:r w:rsidRPr="0046342D">
              <w:rPr>
                <w:b/>
                <w:bCs/>
              </w:rPr>
              <w:t xml:space="preserve">Référence : Royle, P., &amp; Trudeau, N. (sous presse). Tâche pour l’évaluation de la production et la compréhension de syntagmes nominaux complexes impliquant l’accord en genre en français. </w:t>
            </w:r>
            <w:proofErr w:type="spellStart"/>
            <w:r w:rsidRPr="0046342D">
              <w:rPr>
                <w:b/>
                <w:bCs/>
                <w:i/>
                <w:iCs/>
              </w:rPr>
              <w:t>Glossa</w:t>
            </w:r>
            <w:proofErr w:type="spellEnd"/>
            <w:r w:rsidRPr="0046342D">
              <w:rPr>
                <w:b/>
                <w:bCs/>
              </w:rPr>
              <w:t xml:space="preserve">. </w:t>
            </w:r>
          </w:p>
          <w:p w14:paraId="0E67A9DB" w14:textId="77777777" w:rsidR="00E550AB" w:rsidRPr="001121D6" w:rsidRDefault="00E550AB" w:rsidP="001121D6"/>
        </w:tc>
      </w:tr>
    </w:tbl>
    <w:p w14:paraId="6B1E4233" w14:textId="77777777" w:rsidR="009127FD" w:rsidRDefault="009127FD">
      <w: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121D6" w:rsidRPr="001121D6" w14:paraId="7EC7B79B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9CED4D5" w14:textId="7EA3C089" w:rsidR="001121D6" w:rsidRPr="001121D6" w:rsidRDefault="001121D6" w:rsidP="001121D6">
            <w:r w:rsidRPr="001121D6">
              <w:lastRenderedPageBreak/>
              <w:t>Tâche 3</w:t>
            </w:r>
            <w:r>
              <w:t xml:space="preserve"> (adjectifs de couleur)</w:t>
            </w:r>
          </w:p>
        </w:tc>
      </w:tr>
      <w:tr w:rsidR="001121D6" w:rsidRPr="001121D6" w14:paraId="5E64AD9C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59EA" w14:textId="77777777" w:rsidR="009127FD" w:rsidRDefault="009127FD" w:rsidP="001121D6">
            <w:pPr>
              <w:rPr>
                <w:b/>
                <w:bCs/>
                <w:color w:val="000000" w:themeColor="text1"/>
              </w:rPr>
            </w:pPr>
          </w:p>
          <w:p w14:paraId="5A457AB8" w14:textId="4C736779" w:rsidR="00E550AB" w:rsidRPr="009127FD" w:rsidRDefault="00E550AB" w:rsidP="001121D6">
            <w:pPr>
              <w:rPr>
                <w:b/>
                <w:bCs/>
                <w:color w:val="000000" w:themeColor="text1"/>
              </w:rPr>
            </w:pPr>
            <w:r w:rsidRPr="009127FD">
              <w:rPr>
                <w:b/>
                <w:bCs/>
                <w:color w:val="000000" w:themeColor="text1"/>
              </w:rPr>
              <w:t>Items d’exemple : Cheval bleu et cheval rose</w:t>
            </w:r>
          </w:p>
          <w:p w14:paraId="4EDBB968" w14:textId="02FA601A" w:rsidR="001121D6" w:rsidRPr="001121D6" w:rsidRDefault="001121D6" w:rsidP="001121D6">
            <w:r w:rsidRPr="001121D6">
              <w:t>On recommence!</w:t>
            </w:r>
          </w:p>
        </w:tc>
      </w:tr>
      <w:tr w:rsidR="001121D6" w:rsidRPr="001121D6" w14:paraId="5F05D397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29EA" w14:textId="77777777" w:rsidR="001121D6" w:rsidRPr="001121D6" w:rsidRDefault="001121D6" w:rsidP="001121D6">
            <w:r w:rsidRPr="001121D6">
              <w:t xml:space="preserve">Regarde, ce joli casse-tête.  </w:t>
            </w:r>
          </w:p>
        </w:tc>
      </w:tr>
      <w:tr w:rsidR="001121D6" w:rsidRPr="001121D6" w14:paraId="157FA1CA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4309" w14:textId="77777777" w:rsidR="001121D6" w:rsidRPr="001121D6" w:rsidRDefault="001121D6" w:rsidP="001121D6">
            <w:r w:rsidRPr="001121D6">
              <w:t>Tu vois les animaux colorés ?</w:t>
            </w:r>
          </w:p>
        </w:tc>
      </w:tr>
      <w:tr w:rsidR="001121D6" w:rsidRPr="001121D6" w14:paraId="15C03E2E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7D0D" w14:textId="77777777" w:rsidR="001121D6" w:rsidRPr="001121D6" w:rsidRDefault="001121D6" w:rsidP="001121D6">
            <w:r w:rsidRPr="001121D6">
              <w:t>On joue encore de la même façon.</w:t>
            </w:r>
          </w:p>
        </w:tc>
      </w:tr>
      <w:tr w:rsidR="001121D6" w:rsidRPr="001121D6" w14:paraId="215B7C5D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381E" w14:textId="77777777" w:rsidR="001121D6" w:rsidRPr="001121D6" w:rsidRDefault="001121D6" w:rsidP="001121D6">
            <w:r w:rsidRPr="001121D6">
              <w:t>Si tu veux ce morceau-là, tu dis « je veux le cheval rose ».</w:t>
            </w:r>
          </w:p>
        </w:tc>
      </w:tr>
      <w:tr w:rsidR="001121D6" w:rsidRPr="001121D6" w14:paraId="2C0DB8B2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CEBB" w14:textId="77777777" w:rsidR="001121D6" w:rsidRPr="001121D6" w:rsidRDefault="001121D6" w:rsidP="001121D6">
            <w:r w:rsidRPr="001121D6">
              <w:t>Et si tu dis « je veux le cheval bleu », c’est quel morceau?</w:t>
            </w:r>
          </w:p>
        </w:tc>
      </w:tr>
      <w:tr w:rsidR="001121D6" w:rsidRPr="001121D6" w14:paraId="553F9512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598F" w14:textId="77777777" w:rsidR="001121D6" w:rsidRPr="001121D6" w:rsidRDefault="001121D6" w:rsidP="001121D6">
            <w:r w:rsidRPr="001121D6">
              <w:t>Est-ce que tu as bien compris ?</w:t>
            </w:r>
          </w:p>
        </w:tc>
      </w:tr>
      <w:tr w:rsidR="001121D6" w:rsidRPr="001121D6" w14:paraId="49E92EBD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B061" w14:textId="77777777" w:rsidR="001121D6" w:rsidRPr="001121D6" w:rsidRDefault="001121D6" w:rsidP="001121D6">
            <w:r w:rsidRPr="001121D6">
              <w:t>On commence.</w:t>
            </w:r>
          </w:p>
        </w:tc>
      </w:tr>
      <w:tr w:rsidR="001121D6" w:rsidRPr="001121D6" w14:paraId="14E2059C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D6AA" w14:textId="77777777" w:rsidR="001121D6" w:rsidRPr="001121D6" w:rsidRDefault="001121D6" w:rsidP="001121D6">
            <w:r w:rsidRPr="001121D6">
              <w:t xml:space="preserve">Les morceaux sont cachés derrière le panneau.  </w:t>
            </w:r>
          </w:p>
        </w:tc>
      </w:tr>
      <w:tr w:rsidR="001121D6" w:rsidRPr="001121D6" w14:paraId="5477247F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00F2" w14:textId="77777777" w:rsidR="001121D6" w:rsidRPr="001121D6" w:rsidRDefault="001121D6" w:rsidP="001121D6">
            <w:r w:rsidRPr="001121D6">
              <w:t>Moi aussi, je suis cachée derrière le panneau.</w:t>
            </w:r>
          </w:p>
        </w:tc>
      </w:tr>
      <w:tr w:rsidR="001121D6" w:rsidRPr="001121D6" w14:paraId="5512A091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B25" w14:textId="35D9C55A" w:rsidR="001121D6" w:rsidRPr="001121D6" w:rsidRDefault="001121D6" w:rsidP="001121D6">
            <w:r w:rsidRPr="001121D6">
              <w:t>Ok, dis</w:t>
            </w:r>
            <w:r>
              <w:t>-</w:t>
            </w:r>
            <w:r w:rsidRPr="001121D6">
              <w:t>moi quel morceau tu veux.</w:t>
            </w:r>
          </w:p>
        </w:tc>
      </w:tr>
      <w:tr w:rsidR="001121D6" w:rsidRPr="001121D6" w14:paraId="07BAD759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CAB2" w14:textId="77777777" w:rsidR="001121D6" w:rsidRPr="001121D6" w:rsidRDefault="001121D6" w:rsidP="001121D6">
            <w:pPr>
              <w:rPr>
                <w:b/>
                <w:bCs/>
                <w:i/>
                <w:iCs/>
              </w:rPr>
            </w:pPr>
            <w:r w:rsidRPr="001121D6">
              <w:rPr>
                <w:b/>
                <w:bCs/>
                <w:i/>
                <w:iCs/>
              </w:rPr>
              <w:t>(</w:t>
            </w:r>
            <w:proofErr w:type="gramStart"/>
            <w:r w:rsidRPr="001121D6">
              <w:rPr>
                <w:b/>
                <w:bCs/>
                <w:i/>
                <w:iCs/>
              </w:rPr>
              <w:t>si</w:t>
            </w:r>
            <w:proofErr w:type="gramEnd"/>
            <w:r w:rsidRPr="001121D6">
              <w:rPr>
                <w:b/>
                <w:bCs/>
                <w:i/>
                <w:iCs/>
              </w:rPr>
              <w:t xml:space="preserve"> l'enfant nomme un autre adjectif)</w:t>
            </w:r>
          </w:p>
        </w:tc>
      </w:tr>
      <w:tr w:rsidR="001121D6" w:rsidRPr="001121D6" w14:paraId="3D7E9E33" w14:textId="77777777" w:rsidTr="001121D6">
        <w:trPr>
          <w:trHeight w:val="78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42C27" w14:textId="77777777" w:rsidR="001121D6" w:rsidRPr="001121D6" w:rsidRDefault="001121D6" w:rsidP="001121D6">
            <w:r w:rsidRPr="001121D6">
              <w:t xml:space="preserve">« Oui 'marron' c'est bien mais on va utiliser 'brun' aujourd'hui. » Ou </w:t>
            </w:r>
            <w:proofErr w:type="gramStart"/>
            <w:r w:rsidRPr="001121D6">
              <w:t>« C'est pas</w:t>
            </w:r>
            <w:proofErr w:type="gramEnd"/>
            <w:r w:rsidRPr="001121D6">
              <w:t xml:space="preserve"> exactement 'mauve' on va utiliser 'brun' pour cette couleur. »</w:t>
            </w:r>
          </w:p>
        </w:tc>
      </w:tr>
      <w:tr w:rsidR="001121D6" w:rsidRPr="001121D6" w14:paraId="1E375F84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CFB0" w14:textId="77777777" w:rsidR="001121D6" w:rsidRPr="001121D6" w:rsidRDefault="001121D6" w:rsidP="001121D6">
            <w:pPr>
              <w:rPr>
                <w:b/>
                <w:bCs/>
                <w:i/>
                <w:iCs/>
              </w:rPr>
            </w:pPr>
            <w:r w:rsidRPr="001121D6">
              <w:rPr>
                <w:b/>
                <w:bCs/>
                <w:i/>
                <w:iCs/>
              </w:rPr>
              <w:t>(</w:t>
            </w:r>
            <w:proofErr w:type="gramStart"/>
            <w:r w:rsidRPr="001121D6">
              <w:rPr>
                <w:b/>
                <w:bCs/>
                <w:i/>
                <w:iCs/>
              </w:rPr>
              <w:t>si</w:t>
            </w:r>
            <w:proofErr w:type="gramEnd"/>
            <w:r w:rsidRPr="001121D6">
              <w:rPr>
                <w:b/>
                <w:bCs/>
                <w:i/>
                <w:iCs/>
              </w:rPr>
              <w:t xml:space="preserve"> l’enfant dit le nom sans adjectif)</w:t>
            </w:r>
          </w:p>
        </w:tc>
      </w:tr>
      <w:tr w:rsidR="001121D6" w:rsidRPr="001121D6" w14:paraId="4771A979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16DB" w14:textId="77777777" w:rsidR="001121D6" w:rsidRPr="001121D6" w:rsidRDefault="001121D6" w:rsidP="001121D6">
            <w:r w:rsidRPr="001121D6">
              <w:t>Quel morceau ?  Je n’arrive pas à trouver le morceau.</w:t>
            </w:r>
          </w:p>
        </w:tc>
      </w:tr>
      <w:tr w:rsidR="001121D6" w:rsidRPr="001121D6" w14:paraId="278345DA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5F98" w14:textId="77777777" w:rsidR="001121D6" w:rsidRPr="001121D6" w:rsidRDefault="001121D6" w:rsidP="001121D6">
            <w:r w:rsidRPr="001121D6">
              <w:t>J’ai beaucoup de morceaux devant moi. Quel morceau tu veux ?</w:t>
            </w:r>
          </w:p>
        </w:tc>
      </w:tr>
      <w:tr w:rsidR="001121D6" w:rsidRPr="001121D6" w14:paraId="25A87C58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8ACB" w14:textId="77777777" w:rsidR="001121D6" w:rsidRPr="001121D6" w:rsidRDefault="001121D6" w:rsidP="001121D6">
            <w:pPr>
              <w:rPr>
                <w:b/>
                <w:bCs/>
                <w:i/>
                <w:iCs/>
              </w:rPr>
            </w:pPr>
            <w:r w:rsidRPr="001121D6">
              <w:rPr>
                <w:b/>
                <w:bCs/>
                <w:i/>
                <w:iCs/>
              </w:rPr>
              <w:t>(</w:t>
            </w:r>
            <w:proofErr w:type="gramStart"/>
            <w:r w:rsidRPr="001121D6">
              <w:rPr>
                <w:b/>
                <w:bCs/>
                <w:i/>
                <w:iCs/>
              </w:rPr>
              <w:t>si</w:t>
            </w:r>
            <w:proofErr w:type="gramEnd"/>
            <w:r w:rsidRPr="001121D6">
              <w:rPr>
                <w:b/>
                <w:bCs/>
                <w:i/>
                <w:iCs/>
              </w:rPr>
              <w:t xml:space="preserve"> l'enfant pointe)</w:t>
            </w:r>
          </w:p>
        </w:tc>
      </w:tr>
      <w:tr w:rsidR="001121D6" w:rsidRPr="001121D6" w14:paraId="44A2335C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2B75" w14:textId="77777777" w:rsidR="001121D6" w:rsidRDefault="001121D6" w:rsidP="001121D6">
            <w:r w:rsidRPr="001121D6">
              <w:t>Dis</w:t>
            </w:r>
            <w:r>
              <w:t>-le</w:t>
            </w:r>
            <w:r w:rsidRPr="001121D6">
              <w:t>-moi avec des mots, s’il te plait.</w:t>
            </w:r>
          </w:p>
          <w:p w14:paraId="263006A5" w14:textId="77777777" w:rsidR="00E550AB" w:rsidRDefault="00E550AB" w:rsidP="001121D6"/>
          <w:p w14:paraId="72C0AA1D" w14:textId="77777777" w:rsidR="00E550AB" w:rsidRDefault="00E550AB" w:rsidP="001121D6"/>
          <w:p w14:paraId="2FA3FDF7" w14:textId="77777777" w:rsidR="00E550AB" w:rsidRDefault="00E550AB" w:rsidP="001121D6"/>
          <w:p w14:paraId="1BB8ED55" w14:textId="77777777" w:rsidR="00E550AB" w:rsidRDefault="00E550AB" w:rsidP="001121D6"/>
          <w:p w14:paraId="586B167F" w14:textId="77777777" w:rsidR="00E550AB" w:rsidRDefault="00E550AB" w:rsidP="001121D6"/>
          <w:p w14:paraId="183CD773" w14:textId="77777777" w:rsidR="00E550AB" w:rsidRDefault="00E550AB" w:rsidP="001121D6"/>
          <w:p w14:paraId="43E17AE9" w14:textId="77777777" w:rsidR="00E550AB" w:rsidRDefault="00E550AB" w:rsidP="001121D6"/>
          <w:p w14:paraId="5E0249D1" w14:textId="77777777" w:rsidR="00E550AB" w:rsidRDefault="00E550AB" w:rsidP="001121D6"/>
          <w:p w14:paraId="02FCB634" w14:textId="77777777" w:rsidR="00E550AB" w:rsidRDefault="00E550AB" w:rsidP="001121D6"/>
          <w:p w14:paraId="7DB2EE83" w14:textId="77777777" w:rsidR="0046342D" w:rsidRDefault="0046342D" w:rsidP="001121D6">
            <w:pPr>
              <w:rPr>
                <w:b/>
                <w:bCs/>
              </w:rPr>
            </w:pPr>
          </w:p>
          <w:p w14:paraId="2A442253" w14:textId="77777777" w:rsidR="0046342D" w:rsidRDefault="0046342D" w:rsidP="001121D6">
            <w:pPr>
              <w:rPr>
                <w:b/>
                <w:bCs/>
              </w:rPr>
            </w:pPr>
          </w:p>
          <w:p w14:paraId="0AFCE50D" w14:textId="77777777" w:rsidR="0046342D" w:rsidRDefault="0046342D" w:rsidP="001121D6">
            <w:pPr>
              <w:rPr>
                <w:b/>
                <w:bCs/>
              </w:rPr>
            </w:pPr>
          </w:p>
          <w:p w14:paraId="234DB56A" w14:textId="4A7B0A6B" w:rsidR="00E550AB" w:rsidRPr="0046342D" w:rsidRDefault="0046342D" w:rsidP="001121D6">
            <w:pPr>
              <w:rPr>
                <w:b/>
                <w:bCs/>
              </w:rPr>
            </w:pPr>
            <w:r w:rsidRPr="0046342D">
              <w:rPr>
                <w:b/>
                <w:bCs/>
              </w:rPr>
              <w:t xml:space="preserve">Référence : Royle, P., &amp; Trudeau, N. (sous presse). Tâche pour l’évaluation de la production et la compréhension de syntagmes nominaux complexes impliquant l’accord en genre en français. </w:t>
            </w:r>
            <w:proofErr w:type="spellStart"/>
            <w:r w:rsidRPr="0046342D">
              <w:rPr>
                <w:b/>
                <w:bCs/>
                <w:i/>
                <w:iCs/>
              </w:rPr>
              <w:t>Glossa</w:t>
            </w:r>
            <w:proofErr w:type="spellEnd"/>
            <w:r w:rsidRPr="0046342D">
              <w:rPr>
                <w:b/>
                <w:bCs/>
              </w:rPr>
              <w:t xml:space="preserve">. </w:t>
            </w:r>
          </w:p>
          <w:p w14:paraId="4BB6F357" w14:textId="1CF1EF0D" w:rsidR="00E550AB" w:rsidRPr="001121D6" w:rsidRDefault="00E550AB" w:rsidP="001121D6"/>
        </w:tc>
      </w:tr>
    </w:tbl>
    <w:p w14:paraId="4EABB9DA" w14:textId="22EBC897" w:rsidR="009127FD" w:rsidRDefault="009127FD"/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121D6" w:rsidRPr="001121D6" w14:paraId="1A474360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D9939B3" w14:textId="1F670807" w:rsidR="001121D6" w:rsidRPr="001121D6" w:rsidRDefault="001121D6" w:rsidP="001121D6">
            <w:r w:rsidRPr="001121D6">
              <w:t>Tâche 4</w:t>
            </w:r>
            <w:r>
              <w:t xml:space="preserve"> (adjectifs de couleur et de grandeur)</w:t>
            </w:r>
          </w:p>
        </w:tc>
      </w:tr>
      <w:tr w:rsidR="001121D6" w:rsidRPr="001121D6" w14:paraId="33D0F0AE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0CF7" w14:textId="77777777" w:rsidR="00E550AB" w:rsidRDefault="00E550AB" w:rsidP="001121D6"/>
          <w:p w14:paraId="7FB58EF8" w14:textId="024DF865" w:rsidR="00E550AB" w:rsidRPr="009127FD" w:rsidRDefault="00E550AB" w:rsidP="00E550AB">
            <w:pPr>
              <w:rPr>
                <w:b/>
                <w:bCs/>
                <w:color w:val="000000" w:themeColor="text1"/>
              </w:rPr>
            </w:pPr>
            <w:r w:rsidRPr="009127FD">
              <w:rPr>
                <w:b/>
                <w:bCs/>
                <w:color w:val="000000" w:themeColor="text1"/>
              </w:rPr>
              <w:t>Items d’exemple : Petit cheval bleu et grand cheval rose</w:t>
            </w:r>
          </w:p>
          <w:p w14:paraId="3AF067F5" w14:textId="038D10E3" w:rsidR="001121D6" w:rsidRPr="001121D6" w:rsidRDefault="001121D6" w:rsidP="001121D6">
            <w:r w:rsidRPr="001121D6">
              <w:t>Regarde le dernier casse-tête.</w:t>
            </w:r>
          </w:p>
        </w:tc>
      </w:tr>
      <w:tr w:rsidR="001121D6" w:rsidRPr="001121D6" w14:paraId="3E051FC2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1268" w14:textId="77777777" w:rsidR="001121D6" w:rsidRPr="001121D6" w:rsidRDefault="001121D6" w:rsidP="001121D6">
            <w:r w:rsidRPr="001121D6">
              <w:t>Regarde bien, il y a des dessins qui sont grands et d'autres qui sont petits.</w:t>
            </w:r>
          </w:p>
        </w:tc>
      </w:tr>
      <w:tr w:rsidR="001121D6" w:rsidRPr="001121D6" w14:paraId="4EA87810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389B" w14:textId="77777777" w:rsidR="001121D6" w:rsidRPr="001121D6" w:rsidRDefault="001121D6" w:rsidP="001121D6">
            <w:r w:rsidRPr="001121D6">
              <w:t xml:space="preserve">Mais ils sont aussi colorés de différentes couleurs. </w:t>
            </w:r>
          </w:p>
        </w:tc>
      </w:tr>
      <w:tr w:rsidR="001121D6" w:rsidRPr="001121D6" w14:paraId="5BFF4953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CAEA" w14:textId="77777777" w:rsidR="001121D6" w:rsidRPr="001121D6" w:rsidRDefault="001121D6" w:rsidP="001121D6">
            <w:r w:rsidRPr="001121D6">
              <w:t xml:space="preserve">On joue encore de la même façon. </w:t>
            </w:r>
          </w:p>
        </w:tc>
      </w:tr>
      <w:tr w:rsidR="001121D6" w:rsidRPr="001121D6" w14:paraId="60FDA764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D894" w14:textId="1291A5F9" w:rsidR="001121D6" w:rsidRPr="001121D6" w:rsidRDefault="001121D6" w:rsidP="001121D6">
            <w:r w:rsidRPr="001121D6">
              <w:t xml:space="preserve">Si tu veux ce morceau-là, tu dis « je veux le </w:t>
            </w:r>
            <w:r w:rsidR="009127FD">
              <w:t>grand</w:t>
            </w:r>
            <w:r w:rsidRPr="001121D6">
              <w:t xml:space="preserve"> cheval rose ». </w:t>
            </w:r>
          </w:p>
        </w:tc>
      </w:tr>
      <w:tr w:rsidR="001121D6" w:rsidRPr="001121D6" w14:paraId="1BC5D085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8A4E" w14:textId="77777777" w:rsidR="001121D6" w:rsidRPr="001121D6" w:rsidRDefault="001121D6" w:rsidP="001121D6">
            <w:r w:rsidRPr="001121D6">
              <w:t>Si tu veux ce morceau-là, tu dis « je veux le petit cheval bleu ».</w:t>
            </w:r>
          </w:p>
        </w:tc>
      </w:tr>
      <w:tr w:rsidR="001121D6" w:rsidRPr="001121D6" w14:paraId="561F922D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2D4D" w14:textId="77777777" w:rsidR="001121D6" w:rsidRPr="001121D6" w:rsidRDefault="001121D6" w:rsidP="001121D6">
            <w:r w:rsidRPr="001121D6">
              <w:t>Quel morceau tu veux ?</w:t>
            </w:r>
          </w:p>
        </w:tc>
      </w:tr>
      <w:tr w:rsidR="001121D6" w:rsidRPr="001121D6" w14:paraId="37D40066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B2D3" w14:textId="77777777" w:rsidR="001121D6" w:rsidRPr="001121D6" w:rsidRDefault="001121D6" w:rsidP="001121D6">
            <w:pPr>
              <w:rPr>
                <w:b/>
                <w:bCs/>
                <w:i/>
                <w:iCs/>
              </w:rPr>
            </w:pPr>
            <w:r w:rsidRPr="001121D6">
              <w:rPr>
                <w:b/>
                <w:bCs/>
                <w:i/>
                <w:iCs/>
              </w:rPr>
              <w:t>(</w:t>
            </w:r>
            <w:proofErr w:type="gramStart"/>
            <w:r w:rsidRPr="001121D6">
              <w:rPr>
                <w:b/>
                <w:bCs/>
                <w:i/>
                <w:iCs/>
              </w:rPr>
              <w:t>si</w:t>
            </w:r>
            <w:proofErr w:type="gramEnd"/>
            <w:r w:rsidRPr="001121D6">
              <w:rPr>
                <w:b/>
                <w:bCs/>
                <w:i/>
                <w:iCs/>
              </w:rPr>
              <w:t xml:space="preserve"> l'enfant nomme un autre adjectif)</w:t>
            </w:r>
          </w:p>
        </w:tc>
      </w:tr>
      <w:tr w:rsidR="001121D6" w:rsidRPr="001121D6" w14:paraId="7BB6738C" w14:textId="77777777" w:rsidTr="001121D6">
        <w:trPr>
          <w:trHeight w:val="10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284A" w14:textId="77777777" w:rsidR="001121D6" w:rsidRPr="001121D6" w:rsidRDefault="001121D6" w:rsidP="001121D6">
            <w:r w:rsidRPr="001121D6">
              <w:t xml:space="preserve">« Oui 'marron' c'est bien mais on va utiliser 'brun' aujourd'hui. » Ou </w:t>
            </w:r>
            <w:proofErr w:type="gramStart"/>
            <w:r w:rsidRPr="001121D6">
              <w:t>« C'est pas</w:t>
            </w:r>
            <w:proofErr w:type="gramEnd"/>
            <w:r w:rsidRPr="001121D6">
              <w:t xml:space="preserve"> exactement 'mauve' on va utiliser 'brun' pour cette couleur. » Ou « À la place de 'maman' on va utiliser 'grande' aujourd'hui. »</w:t>
            </w:r>
          </w:p>
        </w:tc>
      </w:tr>
      <w:tr w:rsidR="001121D6" w:rsidRPr="001121D6" w14:paraId="254660C0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CBCE" w14:textId="77777777" w:rsidR="001121D6" w:rsidRPr="001121D6" w:rsidRDefault="001121D6" w:rsidP="001121D6">
            <w:pPr>
              <w:rPr>
                <w:b/>
                <w:bCs/>
                <w:i/>
                <w:iCs/>
              </w:rPr>
            </w:pPr>
            <w:r w:rsidRPr="001121D6">
              <w:rPr>
                <w:b/>
                <w:bCs/>
                <w:i/>
                <w:iCs/>
              </w:rPr>
              <w:t>(</w:t>
            </w:r>
            <w:proofErr w:type="gramStart"/>
            <w:r w:rsidRPr="001121D6">
              <w:rPr>
                <w:b/>
                <w:bCs/>
                <w:i/>
                <w:iCs/>
              </w:rPr>
              <w:t>si</w:t>
            </w:r>
            <w:proofErr w:type="gramEnd"/>
            <w:r w:rsidRPr="001121D6">
              <w:rPr>
                <w:b/>
                <w:bCs/>
                <w:i/>
                <w:iCs/>
              </w:rPr>
              <w:t xml:space="preserve"> l’enfant dit seulement le nom, ou seulement un adjectif)</w:t>
            </w:r>
          </w:p>
        </w:tc>
      </w:tr>
      <w:tr w:rsidR="001121D6" w:rsidRPr="001121D6" w14:paraId="7B6BAA29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6119" w14:textId="77777777" w:rsidR="001121D6" w:rsidRPr="001121D6" w:rsidRDefault="001121D6" w:rsidP="001121D6">
            <w:r w:rsidRPr="001121D6">
              <w:t>Quel morceau ?  Je n’arrive pas à trouver le morceau.</w:t>
            </w:r>
          </w:p>
        </w:tc>
      </w:tr>
      <w:tr w:rsidR="001121D6" w:rsidRPr="001121D6" w14:paraId="00E12F07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DBEE" w14:textId="77777777" w:rsidR="001121D6" w:rsidRPr="001121D6" w:rsidRDefault="001121D6" w:rsidP="001121D6">
            <w:r w:rsidRPr="001121D6">
              <w:t>J’ai plusieurs morceaux devant moi. Quel morceau tu veux?</w:t>
            </w:r>
          </w:p>
        </w:tc>
      </w:tr>
      <w:tr w:rsidR="001121D6" w:rsidRPr="001121D6" w14:paraId="7B0778BF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D2DE" w14:textId="77777777" w:rsidR="001121D6" w:rsidRPr="001121D6" w:rsidRDefault="001121D6" w:rsidP="001121D6">
            <w:r w:rsidRPr="001121D6">
              <w:t>Je veux le/la … ?</w:t>
            </w:r>
          </w:p>
        </w:tc>
      </w:tr>
      <w:tr w:rsidR="001121D6" w:rsidRPr="001121D6" w14:paraId="48746E81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247B" w14:textId="77777777" w:rsidR="001121D6" w:rsidRPr="001121D6" w:rsidRDefault="001121D6" w:rsidP="001121D6">
            <w:pPr>
              <w:rPr>
                <w:b/>
                <w:bCs/>
                <w:i/>
                <w:iCs/>
              </w:rPr>
            </w:pPr>
            <w:r w:rsidRPr="001121D6">
              <w:rPr>
                <w:b/>
                <w:bCs/>
                <w:i/>
                <w:iCs/>
              </w:rPr>
              <w:t>(</w:t>
            </w:r>
            <w:proofErr w:type="gramStart"/>
            <w:r w:rsidRPr="001121D6">
              <w:rPr>
                <w:b/>
                <w:bCs/>
                <w:i/>
                <w:iCs/>
              </w:rPr>
              <w:t>si</w:t>
            </w:r>
            <w:proofErr w:type="gramEnd"/>
            <w:r w:rsidRPr="001121D6">
              <w:rPr>
                <w:b/>
                <w:bCs/>
                <w:i/>
                <w:iCs/>
              </w:rPr>
              <w:t xml:space="preserve"> l'enfant pointe)</w:t>
            </w:r>
          </w:p>
        </w:tc>
      </w:tr>
      <w:tr w:rsidR="001121D6" w:rsidRPr="001121D6" w14:paraId="297D65D8" w14:textId="77777777" w:rsidTr="001121D6">
        <w:trPr>
          <w:trHeight w:val="4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3350" w14:textId="408AC44A" w:rsidR="001121D6" w:rsidRPr="001121D6" w:rsidRDefault="001121D6" w:rsidP="001121D6">
            <w:r w:rsidRPr="001121D6">
              <w:t>Dis</w:t>
            </w:r>
            <w:r>
              <w:t>-le</w:t>
            </w:r>
            <w:r w:rsidRPr="001121D6">
              <w:t xml:space="preserve">-moi avec des mots, s’il te plait. </w:t>
            </w:r>
          </w:p>
        </w:tc>
      </w:tr>
      <w:tr w:rsidR="001121D6" w:rsidRPr="001121D6" w14:paraId="3317AAA8" w14:textId="77777777" w:rsidTr="001121D6">
        <w:trPr>
          <w:trHeight w:val="2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EAE2" w14:textId="77777777" w:rsidR="001121D6" w:rsidRPr="001121D6" w:rsidRDefault="001121D6" w:rsidP="001121D6"/>
        </w:tc>
      </w:tr>
      <w:tr w:rsidR="001121D6" w:rsidRPr="001121D6" w14:paraId="076F1668" w14:textId="77777777" w:rsidTr="001121D6">
        <w:trPr>
          <w:trHeight w:val="2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BE9B" w14:textId="77777777" w:rsidR="001121D6" w:rsidRPr="001121D6" w:rsidRDefault="001121D6" w:rsidP="001121D6"/>
        </w:tc>
      </w:tr>
      <w:tr w:rsidR="001121D6" w:rsidRPr="001121D6" w14:paraId="68F7742D" w14:textId="77777777" w:rsidTr="001121D6">
        <w:trPr>
          <w:trHeight w:val="2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BF1" w14:textId="77777777" w:rsidR="001121D6" w:rsidRPr="001121D6" w:rsidRDefault="001121D6" w:rsidP="001121D6"/>
        </w:tc>
      </w:tr>
      <w:tr w:rsidR="001121D6" w:rsidRPr="001121D6" w14:paraId="01E3E147" w14:textId="77777777" w:rsidTr="001121D6">
        <w:trPr>
          <w:trHeight w:val="2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C433" w14:textId="77777777" w:rsidR="001121D6" w:rsidRPr="001121D6" w:rsidRDefault="001121D6" w:rsidP="001121D6"/>
        </w:tc>
      </w:tr>
      <w:tr w:rsidR="001121D6" w:rsidRPr="001121D6" w14:paraId="7E9ECE1A" w14:textId="77777777" w:rsidTr="001121D6">
        <w:trPr>
          <w:trHeight w:val="2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00F1" w14:textId="77777777" w:rsidR="001121D6" w:rsidRPr="001121D6" w:rsidRDefault="001121D6" w:rsidP="001121D6"/>
        </w:tc>
      </w:tr>
      <w:tr w:rsidR="001121D6" w:rsidRPr="001121D6" w14:paraId="4ECA2CEE" w14:textId="77777777" w:rsidTr="001121D6">
        <w:trPr>
          <w:trHeight w:val="2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C743" w14:textId="77777777" w:rsidR="001121D6" w:rsidRPr="001121D6" w:rsidRDefault="001121D6" w:rsidP="001121D6"/>
        </w:tc>
      </w:tr>
      <w:tr w:rsidR="001121D6" w:rsidRPr="001121D6" w14:paraId="247A2546" w14:textId="77777777" w:rsidTr="001121D6">
        <w:trPr>
          <w:trHeight w:val="2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8D43" w14:textId="77777777" w:rsidR="001121D6" w:rsidRPr="001121D6" w:rsidRDefault="001121D6" w:rsidP="001121D6"/>
        </w:tc>
      </w:tr>
      <w:tr w:rsidR="001121D6" w:rsidRPr="001121D6" w14:paraId="5247182F" w14:textId="77777777" w:rsidTr="001121D6">
        <w:trPr>
          <w:trHeight w:val="2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B16A" w14:textId="77777777" w:rsidR="001121D6" w:rsidRPr="001121D6" w:rsidRDefault="001121D6" w:rsidP="001121D6"/>
        </w:tc>
      </w:tr>
    </w:tbl>
    <w:p w14:paraId="6A470A02" w14:textId="77777777" w:rsidR="00ED704A" w:rsidRDefault="00ED704A"/>
    <w:p w14:paraId="55D0E184" w14:textId="77777777" w:rsidR="0046342D" w:rsidRDefault="0046342D"/>
    <w:p w14:paraId="42C1B229" w14:textId="77777777" w:rsidR="0046342D" w:rsidRDefault="0046342D"/>
    <w:p w14:paraId="7C9AF672" w14:textId="77777777" w:rsidR="0046342D" w:rsidRDefault="0046342D"/>
    <w:p w14:paraId="3408FFAE" w14:textId="77777777" w:rsidR="0046342D" w:rsidRDefault="0046342D"/>
    <w:p w14:paraId="7E8C01B6" w14:textId="77777777" w:rsidR="0046342D" w:rsidRDefault="0046342D"/>
    <w:p w14:paraId="6B15EEF8" w14:textId="77777777" w:rsidR="0046342D" w:rsidRDefault="0046342D"/>
    <w:p w14:paraId="403CF1AD" w14:textId="77777777" w:rsidR="0046342D" w:rsidRDefault="0046342D"/>
    <w:p w14:paraId="774A6E64" w14:textId="477FFE00" w:rsidR="0046342D" w:rsidRPr="0046342D" w:rsidRDefault="0046342D">
      <w:pPr>
        <w:rPr>
          <w:b/>
          <w:bCs/>
        </w:rPr>
      </w:pPr>
      <w:r w:rsidRPr="0046342D">
        <w:rPr>
          <w:b/>
          <w:bCs/>
        </w:rPr>
        <w:lastRenderedPageBreak/>
        <w:t xml:space="preserve">Référence : Royle, P., &amp; Trudeau, N. (sous presse). Tâche pour l’évaluation de la production et la compréhension de syntagmes nominaux complexes impliquant l’accord en genre en français. </w:t>
      </w:r>
      <w:proofErr w:type="spellStart"/>
      <w:r w:rsidRPr="0046342D">
        <w:rPr>
          <w:b/>
          <w:bCs/>
          <w:i/>
          <w:iCs/>
        </w:rPr>
        <w:t>Glossa</w:t>
      </w:r>
      <w:proofErr w:type="spellEnd"/>
      <w:r w:rsidRPr="0046342D">
        <w:rPr>
          <w:b/>
          <w:bCs/>
        </w:rPr>
        <w:t xml:space="preserve">. </w:t>
      </w:r>
    </w:p>
    <w:sectPr w:rsidR="0046342D" w:rsidRPr="0046342D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09FFB" w14:textId="77777777" w:rsidR="00EB358A" w:rsidRDefault="00EB358A" w:rsidP="001121D6">
      <w:r>
        <w:separator/>
      </w:r>
    </w:p>
  </w:endnote>
  <w:endnote w:type="continuationSeparator" w:id="0">
    <w:p w14:paraId="19D29E7A" w14:textId="77777777" w:rsidR="00EB358A" w:rsidRDefault="00EB358A" w:rsidP="0011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749072026"/>
      <w:docPartObj>
        <w:docPartGallery w:val="Page Numbers (Bottom of Page)"/>
        <w:docPartUnique/>
      </w:docPartObj>
    </w:sdtPr>
    <w:sdtContent>
      <w:p w14:paraId="2A30FDED" w14:textId="37B65806" w:rsidR="000C29F5" w:rsidRDefault="000C29F5" w:rsidP="00130A4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675A468" w14:textId="77777777" w:rsidR="000C29F5" w:rsidRDefault="000C29F5" w:rsidP="000C29F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772558363"/>
      <w:docPartObj>
        <w:docPartGallery w:val="Page Numbers (Bottom of Page)"/>
        <w:docPartUnique/>
      </w:docPartObj>
    </w:sdtPr>
    <w:sdtContent>
      <w:p w14:paraId="4CE9FAAD" w14:textId="1F07FBE4" w:rsidR="000C29F5" w:rsidRDefault="000C29F5" w:rsidP="00130A4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2BFA356" w14:textId="31D8450F" w:rsidR="000C29F5" w:rsidRPr="009127FD" w:rsidRDefault="009127FD" w:rsidP="009127FD">
    <w:pPr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BC2D6" wp14:editId="397E5B3E">
          <wp:simplePos x="0" y="0"/>
          <wp:positionH relativeFrom="margin">
            <wp:posOffset>4749800</wp:posOffset>
          </wp:positionH>
          <wp:positionV relativeFrom="margin">
            <wp:posOffset>8355330</wp:posOffset>
          </wp:positionV>
          <wp:extent cx="1128395" cy="394970"/>
          <wp:effectExtent l="0" t="0" r="1905" b="0"/>
          <wp:wrapSquare wrapText="bothSides"/>
          <wp:docPr id="1718881768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0966">
      <w:rPr>
        <w:rFonts w:ascii="Calibri" w:hAnsi="Calibri" w:cs="Calibri"/>
        <w:color w:val="333333"/>
        <w:sz w:val="20"/>
        <w:szCs w:val="20"/>
        <w:shd w:val="clear" w:color="auto" w:fill="FFFFFF"/>
      </w:rPr>
      <w:t>Casse-tête pour la morphologie d'accord du groupe nominal by Phaedra Royle, Natacha Trudeau, Édith Lebel </w:t>
    </w:r>
    <w:r w:rsidRPr="002B0966">
      <w:rPr>
        <w:rFonts w:ascii="Calibri" w:hAnsi="Calibri" w:cs="Calibri"/>
        <w:sz w:val="20"/>
        <w:szCs w:val="20"/>
      </w:rPr>
      <w:t xml:space="preserve">est sous licence de </w:t>
    </w:r>
    <w:hyperlink r:id="rId2" w:history="1">
      <w:r w:rsidRPr="008C7D54">
        <w:rPr>
          <w:rStyle w:val="Hyperlien"/>
          <w:rFonts w:ascii="Calibri" w:hAnsi="Calibri" w:cs="Calibri"/>
          <w:sz w:val="20"/>
          <w:szCs w:val="20"/>
        </w:rPr>
        <w:t>Creative Commons CC BY-NC-ND 4.0</w:t>
      </w:r>
    </w:hyperlink>
    <w:r>
      <w:fldChar w:fldCharType="begin"/>
    </w:r>
    <w:r>
      <w:instrText xml:space="preserve"> INCLUDEPICTURE "https://mirrors.creativecommons.org/presskit/buttons/88x31/png/by-nc-nd.png" \* MERGEFORMATINET 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336E6" w14:textId="77777777" w:rsidR="00EB358A" w:rsidRDefault="00EB358A" w:rsidP="001121D6">
      <w:r>
        <w:separator/>
      </w:r>
    </w:p>
  </w:footnote>
  <w:footnote w:type="continuationSeparator" w:id="0">
    <w:p w14:paraId="60403D88" w14:textId="77777777" w:rsidR="00EB358A" w:rsidRDefault="00EB358A" w:rsidP="0011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020A" w14:textId="0D16304A" w:rsidR="001121D6" w:rsidRPr="00D86E15" w:rsidRDefault="001121D6" w:rsidP="00D86E15">
    <w:pPr>
      <w:pStyle w:val="En-tte"/>
      <w:jc w:val="center"/>
      <w:rPr>
        <w:b/>
        <w:bCs/>
        <w:sz w:val="28"/>
        <w:szCs w:val="28"/>
      </w:rPr>
    </w:pPr>
    <w:r w:rsidRPr="00D86E15">
      <w:rPr>
        <w:b/>
        <w:bCs/>
        <w:sz w:val="28"/>
        <w:szCs w:val="28"/>
      </w:rPr>
      <w:t>Instructions pour l’administration des casse têtes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D6"/>
    <w:rsid w:val="000062CD"/>
    <w:rsid w:val="00013700"/>
    <w:rsid w:val="000516E2"/>
    <w:rsid w:val="000574B9"/>
    <w:rsid w:val="000C29F5"/>
    <w:rsid w:val="001121D6"/>
    <w:rsid w:val="00145FD9"/>
    <w:rsid w:val="001E3645"/>
    <w:rsid w:val="00280ACC"/>
    <w:rsid w:val="002A34E9"/>
    <w:rsid w:val="0041220E"/>
    <w:rsid w:val="0043117A"/>
    <w:rsid w:val="0043418B"/>
    <w:rsid w:val="00461358"/>
    <w:rsid w:val="0046342D"/>
    <w:rsid w:val="00472FD8"/>
    <w:rsid w:val="004D7970"/>
    <w:rsid w:val="00552C07"/>
    <w:rsid w:val="00590C16"/>
    <w:rsid w:val="00631245"/>
    <w:rsid w:val="00657336"/>
    <w:rsid w:val="006657DD"/>
    <w:rsid w:val="006E2471"/>
    <w:rsid w:val="00737350"/>
    <w:rsid w:val="007F162B"/>
    <w:rsid w:val="008B395A"/>
    <w:rsid w:val="009127FD"/>
    <w:rsid w:val="00912EA1"/>
    <w:rsid w:val="00913E01"/>
    <w:rsid w:val="009544C6"/>
    <w:rsid w:val="00960431"/>
    <w:rsid w:val="009D43F7"/>
    <w:rsid w:val="009E0589"/>
    <w:rsid w:val="00A34F3E"/>
    <w:rsid w:val="00A75798"/>
    <w:rsid w:val="00AA73C2"/>
    <w:rsid w:val="00AD1D50"/>
    <w:rsid w:val="00AE6534"/>
    <w:rsid w:val="00B51F7F"/>
    <w:rsid w:val="00B954AC"/>
    <w:rsid w:val="00BC3DD9"/>
    <w:rsid w:val="00C13FC9"/>
    <w:rsid w:val="00C175D3"/>
    <w:rsid w:val="00C60D15"/>
    <w:rsid w:val="00C65D1D"/>
    <w:rsid w:val="00D37158"/>
    <w:rsid w:val="00D86E15"/>
    <w:rsid w:val="00D90F30"/>
    <w:rsid w:val="00DA0DB4"/>
    <w:rsid w:val="00DD06AD"/>
    <w:rsid w:val="00DD5E92"/>
    <w:rsid w:val="00E10C7D"/>
    <w:rsid w:val="00E550AB"/>
    <w:rsid w:val="00E55D4F"/>
    <w:rsid w:val="00EB358A"/>
    <w:rsid w:val="00ED704A"/>
    <w:rsid w:val="00EE1745"/>
    <w:rsid w:val="00F962C9"/>
    <w:rsid w:val="00FC7769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E3F0"/>
  <w15:chartTrackingRefBased/>
  <w15:docId w15:val="{ACDB3E79-DF68-154A-BF7C-8A2BB3AF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21D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121D6"/>
  </w:style>
  <w:style w:type="paragraph" w:styleId="Pieddepage">
    <w:name w:val="footer"/>
    <w:basedOn w:val="Normal"/>
    <w:link w:val="PieddepageCar"/>
    <w:uiPriority w:val="99"/>
    <w:unhideWhenUsed/>
    <w:rsid w:val="001121D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21D6"/>
  </w:style>
  <w:style w:type="character" w:styleId="Numrodepage">
    <w:name w:val="page number"/>
    <w:basedOn w:val="Policepardfaut"/>
    <w:uiPriority w:val="99"/>
    <w:semiHidden/>
    <w:unhideWhenUsed/>
    <w:rsid w:val="000C29F5"/>
  </w:style>
  <w:style w:type="character" w:styleId="Hyperlien">
    <w:name w:val="Hyperlink"/>
    <w:basedOn w:val="Policepardfaut"/>
    <w:uiPriority w:val="99"/>
    <w:unhideWhenUsed/>
    <w:rsid w:val="00912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nd/4.0/?ref=chooser-v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785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Phaedra Royle</dc:creator>
  <cp:keywords/>
  <dc:description/>
  <cp:lastModifiedBy>Phaedra Royle</cp:lastModifiedBy>
  <cp:revision>4</cp:revision>
  <dcterms:created xsi:type="dcterms:W3CDTF">2024-12-17T19:44:00Z</dcterms:created>
  <dcterms:modified xsi:type="dcterms:W3CDTF">2024-12-18T17:03:00Z</dcterms:modified>
</cp:coreProperties>
</file>